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3E" w:rsidRPr="001A63F9" w:rsidRDefault="00815EC6" w:rsidP="00191B3E">
      <w:pPr>
        <w:pStyle w:val="3"/>
        <w:rPr>
          <w:b w:val="0"/>
          <w:i/>
          <w:sz w:val="12"/>
          <w:szCs w:val="12"/>
        </w:rPr>
      </w:pPr>
      <w:r w:rsidRPr="00815EC6">
        <w:rPr>
          <w:noProof/>
          <w:color w:val="auto"/>
        </w:rPr>
        <w:pict>
          <v:rect id="_x0000_s1027" style="position:absolute;margin-left:355pt;margin-top:-10.15pt;width:140.5pt;height:19.3pt;z-index:251661312"/>
        </w:pict>
      </w:r>
      <w:r w:rsidRPr="00815EC6">
        <w:rPr>
          <w:i/>
          <w:noProof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9.95pt;margin-top:9.15pt;width:71.25pt;height:33.35pt;z-index:251660288;visibility:visible;mso-wrap-edited:f">
            <v:imagedata r:id="rId7" o:title=""/>
          </v:shape>
          <o:OLEObject Type="Embed" ProgID="Word.Picture.8" ShapeID="_x0000_s1026" DrawAspect="Content" ObjectID="_1511806903" r:id="rId8"/>
        </w:pict>
      </w:r>
      <w:r w:rsidR="00191B3E" w:rsidRPr="001A63F9">
        <w:rPr>
          <w:color w:val="auto"/>
        </w:rPr>
        <w:t xml:space="preserve">                                                                                                                                    </w:t>
      </w:r>
      <w:r w:rsidR="00191B3E" w:rsidRPr="001A63F9">
        <w:rPr>
          <w:b w:val="0"/>
          <w:i/>
          <w:color w:val="auto"/>
          <w:sz w:val="12"/>
          <w:szCs w:val="12"/>
        </w:rPr>
        <w:t>Регистрационный номер (заполняет менеджер ЦСП)</w:t>
      </w:r>
      <w:r w:rsidR="00FC0F51">
        <w:rPr>
          <w:b w:val="0"/>
          <w:i/>
          <w:sz w:val="12"/>
          <w:szCs w:val="12"/>
        </w:rPr>
        <w:t xml:space="preserve"> Ц</w:t>
      </w:r>
    </w:p>
    <w:p w:rsidR="00191B3E" w:rsidRPr="001A63F9" w:rsidRDefault="00191B3E" w:rsidP="005158C8">
      <w:pPr>
        <w:widowControl w:val="0"/>
        <w:jc w:val="center"/>
        <w:rPr>
          <w:b/>
          <w:i/>
        </w:rPr>
      </w:pPr>
      <w:r>
        <w:rPr>
          <w:b/>
          <w:i/>
        </w:rPr>
        <w:t xml:space="preserve">«ТЕРРИТОРИЯ  РУСАЛа» </w:t>
      </w:r>
      <w:r w:rsidRPr="001A63F9">
        <w:rPr>
          <w:b/>
          <w:i/>
        </w:rPr>
        <w:t>201</w:t>
      </w:r>
      <w:r>
        <w:rPr>
          <w:b/>
          <w:i/>
        </w:rPr>
        <w:t xml:space="preserve">6 </w:t>
      </w:r>
      <w:r w:rsidRPr="001A63F9">
        <w:rPr>
          <w:b/>
          <w:i/>
        </w:rPr>
        <w:t>г. Форма заявки.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103"/>
      </w:tblGrid>
      <w:tr w:rsidR="005158C8" w:rsidRPr="00610DE3" w:rsidTr="004617D1">
        <w:trPr>
          <w:trHeight w:val="5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C8" w:rsidRPr="004617D1" w:rsidRDefault="005158C8" w:rsidP="001A17F6">
            <w:pPr>
              <w:widowControl w:val="0"/>
              <w:rPr>
                <w:b/>
                <w:sz w:val="20"/>
                <w:szCs w:val="20"/>
              </w:rPr>
            </w:pPr>
            <w:r w:rsidRPr="00610DE3">
              <w:rPr>
                <w:b/>
                <w:sz w:val="20"/>
                <w:szCs w:val="20"/>
              </w:rPr>
              <w:t xml:space="preserve">Конкурс на реализацию социальных проектов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C8" w:rsidRPr="00610DE3" w:rsidRDefault="005158C8" w:rsidP="001A17F6">
            <w:pPr>
              <w:pStyle w:val="12"/>
              <w:rPr>
                <w:b/>
                <w:i/>
              </w:rPr>
            </w:pPr>
            <w:r w:rsidRPr="00610DE3">
              <w:rPr>
                <w:b/>
              </w:rPr>
              <w:t xml:space="preserve">Конкурс проектов по повышению качества социальной инфраструктуры  </w:t>
            </w:r>
          </w:p>
        </w:tc>
      </w:tr>
      <w:tr w:rsidR="005158C8" w:rsidRPr="00610DE3" w:rsidTr="001A17F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C8" w:rsidRPr="00610DE3" w:rsidRDefault="005158C8" w:rsidP="001A17F6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610DE3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8" w:rsidRPr="00610DE3" w:rsidRDefault="005158C8" w:rsidP="001A17F6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191B3E" w:rsidRPr="001A63F9" w:rsidRDefault="005158C8" w:rsidP="005158C8">
      <w:pPr>
        <w:widowControl w:val="0"/>
      </w:pPr>
      <w:r w:rsidRPr="00610DE3">
        <w:rPr>
          <w:i/>
          <w:sz w:val="20"/>
          <w:szCs w:val="20"/>
        </w:rPr>
        <w:t>Отметить галочкой нужное направление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701"/>
        <w:gridCol w:w="709"/>
        <w:gridCol w:w="19"/>
        <w:gridCol w:w="973"/>
        <w:gridCol w:w="23"/>
        <w:gridCol w:w="1678"/>
        <w:gridCol w:w="2410"/>
      </w:tblGrid>
      <w:tr w:rsidR="00191B3E" w:rsidRPr="001A63F9" w:rsidTr="00FC7675">
        <w:trPr>
          <w:trHeight w:val="70"/>
        </w:trPr>
        <w:tc>
          <w:tcPr>
            <w:tcW w:w="3119" w:type="dxa"/>
            <w:tcBorders>
              <w:bottom w:val="nil"/>
            </w:tcBorders>
            <w:vAlign w:val="center"/>
          </w:tcPr>
          <w:p w:rsidR="00191B3E" w:rsidRPr="001A63F9" w:rsidRDefault="00191B3E" w:rsidP="004617D1">
            <w:pPr>
              <w:widowControl w:val="0"/>
              <w:spacing w:after="0" w:line="240" w:lineRule="auto"/>
              <w:ind w:right="-250"/>
              <w:rPr>
                <w:b/>
                <w:sz w:val="20"/>
                <w:szCs w:val="20"/>
              </w:rPr>
            </w:pPr>
            <w:r w:rsidRPr="001A63F9">
              <w:rPr>
                <w:b/>
                <w:sz w:val="20"/>
                <w:szCs w:val="20"/>
              </w:rPr>
              <w:t xml:space="preserve">Номинация </w:t>
            </w:r>
          </w:p>
        </w:tc>
        <w:tc>
          <w:tcPr>
            <w:tcW w:w="7513" w:type="dxa"/>
            <w:gridSpan w:val="7"/>
            <w:tcBorders>
              <w:bottom w:val="nil"/>
            </w:tcBorders>
            <w:vAlign w:val="center"/>
          </w:tcPr>
          <w:p w:rsidR="00191B3E" w:rsidRPr="001A63F9" w:rsidRDefault="00191B3E" w:rsidP="001A17F6">
            <w:pPr>
              <w:spacing w:after="0" w:line="240" w:lineRule="auto"/>
              <w:ind w:right="-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«</w:t>
            </w:r>
            <w:r w:rsidR="00365B6E">
              <w:rPr>
                <w:color w:val="000000"/>
                <w:sz w:val="20"/>
                <w:szCs w:val="20"/>
              </w:rPr>
              <w:t>Живой город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191B3E" w:rsidRPr="001A63F9" w:rsidTr="00FC7675">
        <w:tc>
          <w:tcPr>
            <w:tcW w:w="3119" w:type="dxa"/>
            <w:tcBorders>
              <w:bottom w:val="nil"/>
            </w:tcBorders>
            <w:vAlign w:val="center"/>
          </w:tcPr>
          <w:p w:rsidR="00191B3E" w:rsidRPr="001A63F9" w:rsidRDefault="00191B3E" w:rsidP="004617D1">
            <w:pPr>
              <w:widowControl w:val="0"/>
              <w:spacing w:after="0" w:line="240" w:lineRule="auto"/>
              <w:ind w:right="-250"/>
              <w:rPr>
                <w:b/>
                <w:sz w:val="20"/>
                <w:szCs w:val="20"/>
              </w:rPr>
            </w:pPr>
            <w:r w:rsidRPr="001A63F9">
              <w:rPr>
                <w:b/>
                <w:sz w:val="20"/>
                <w:szCs w:val="20"/>
              </w:rPr>
              <w:t>Название проекта</w:t>
            </w:r>
          </w:p>
        </w:tc>
        <w:tc>
          <w:tcPr>
            <w:tcW w:w="7513" w:type="dxa"/>
            <w:gridSpan w:val="7"/>
            <w:tcBorders>
              <w:bottom w:val="nil"/>
            </w:tcBorders>
            <w:vAlign w:val="center"/>
          </w:tcPr>
          <w:p w:rsidR="00191B3E" w:rsidRPr="001A63F9" w:rsidRDefault="004617D1" w:rsidP="004617D1">
            <w:pPr>
              <w:spacing w:after="0" w:line="240" w:lineRule="auto"/>
              <w:ind w:left="176" w:right="-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Творческая лаборатория </w:t>
            </w:r>
            <w:r w:rsidR="00191B3E">
              <w:rPr>
                <w:color w:val="000000"/>
                <w:sz w:val="20"/>
                <w:szCs w:val="20"/>
              </w:rPr>
              <w:t>«</w:t>
            </w:r>
            <w:r w:rsidR="005158C8">
              <w:rPr>
                <w:color w:val="000000"/>
                <w:sz w:val="20"/>
                <w:szCs w:val="20"/>
              </w:rPr>
              <w:t>Играй-город</w:t>
            </w:r>
            <w:r w:rsidR="00191B3E">
              <w:rPr>
                <w:color w:val="000000"/>
                <w:sz w:val="20"/>
                <w:szCs w:val="20"/>
              </w:rPr>
              <w:t>»</w:t>
            </w:r>
          </w:p>
        </w:tc>
      </w:tr>
      <w:tr w:rsidR="00191B3E" w:rsidRPr="001A63F9" w:rsidTr="00FC7675">
        <w:trPr>
          <w:trHeight w:val="290"/>
        </w:trPr>
        <w:tc>
          <w:tcPr>
            <w:tcW w:w="3119" w:type="dxa"/>
            <w:tcBorders>
              <w:bottom w:val="nil"/>
            </w:tcBorders>
            <w:vAlign w:val="center"/>
          </w:tcPr>
          <w:p w:rsidR="00191B3E" w:rsidRPr="001A63F9" w:rsidRDefault="00191B3E" w:rsidP="004617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A63F9">
              <w:rPr>
                <w:b/>
                <w:sz w:val="20"/>
                <w:szCs w:val="20"/>
              </w:rPr>
              <w:t>Организация-заявитель</w:t>
            </w:r>
          </w:p>
        </w:tc>
        <w:tc>
          <w:tcPr>
            <w:tcW w:w="7513" w:type="dxa"/>
            <w:gridSpan w:val="7"/>
            <w:tcBorders>
              <w:bottom w:val="nil"/>
            </w:tcBorders>
            <w:vAlign w:val="center"/>
          </w:tcPr>
          <w:p w:rsidR="00191B3E" w:rsidRPr="001A63F9" w:rsidRDefault="00191B3E" w:rsidP="004617D1">
            <w:pPr>
              <w:spacing w:after="0" w:line="240" w:lineRule="auto"/>
              <w:ind w:left="176" w:right="-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МКДОУ «Тарутинский детский сад»</w:t>
            </w:r>
          </w:p>
        </w:tc>
      </w:tr>
      <w:tr w:rsidR="00191B3E" w:rsidRPr="001A63F9" w:rsidTr="00FC7675">
        <w:trPr>
          <w:trHeight w:val="296"/>
        </w:trPr>
        <w:tc>
          <w:tcPr>
            <w:tcW w:w="3119" w:type="dxa"/>
            <w:tcBorders>
              <w:bottom w:val="nil"/>
            </w:tcBorders>
            <w:vAlign w:val="center"/>
          </w:tcPr>
          <w:p w:rsidR="00191B3E" w:rsidRPr="001A63F9" w:rsidRDefault="00191B3E" w:rsidP="004617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A63F9">
              <w:rPr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7513" w:type="dxa"/>
            <w:gridSpan w:val="7"/>
            <w:tcBorders>
              <w:bottom w:val="nil"/>
            </w:tcBorders>
            <w:vAlign w:val="center"/>
          </w:tcPr>
          <w:p w:rsidR="00191B3E" w:rsidRPr="00F323F8" w:rsidRDefault="00191B3E" w:rsidP="004617D1">
            <w:pPr>
              <w:pStyle w:val="5"/>
              <w:spacing w:before="0" w:after="0"/>
              <w:ind w:right="-70"/>
              <w:rPr>
                <w:b w:val="0"/>
                <w:i w:val="0"/>
                <w:sz w:val="20"/>
                <w:szCs w:val="20"/>
              </w:rPr>
            </w:pPr>
            <w:r w:rsidRPr="00F323F8">
              <w:rPr>
                <w:b w:val="0"/>
                <w:i w:val="0"/>
                <w:sz w:val="20"/>
                <w:szCs w:val="20"/>
              </w:rPr>
              <w:t>Красноярский край, Ачинский район, п.Тарутино, ул. Малиновая гора 2А</w:t>
            </w:r>
          </w:p>
        </w:tc>
      </w:tr>
      <w:tr w:rsidR="00191B3E" w:rsidRPr="001A63F9" w:rsidTr="00FC7675">
        <w:trPr>
          <w:trHeight w:val="290"/>
        </w:trPr>
        <w:tc>
          <w:tcPr>
            <w:tcW w:w="3119" w:type="dxa"/>
            <w:tcBorders>
              <w:bottom w:val="nil"/>
            </w:tcBorders>
            <w:vAlign w:val="center"/>
          </w:tcPr>
          <w:p w:rsidR="00191B3E" w:rsidRPr="00F323F8" w:rsidRDefault="00191B3E" w:rsidP="004617D1">
            <w:pPr>
              <w:pStyle w:val="5"/>
              <w:spacing w:before="0" w:after="0"/>
              <w:ind w:right="-70"/>
              <w:rPr>
                <w:i w:val="0"/>
                <w:sz w:val="20"/>
                <w:szCs w:val="20"/>
              </w:rPr>
            </w:pPr>
            <w:r w:rsidRPr="00F323F8">
              <w:rPr>
                <w:i w:val="0"/>
                <w:sz w:val="20"/>
                <w:szCs w:val="20"/>
              </w:rPr>
              <w:t>Фактический адрес</w:t>
            </w:r>
          </w:p>
        </w:tc>
        <w:tc>
          <w:tcPr>
            <w:tcW w:w="7513" w:type="dxa"/>
            <w:gridSpan w:val="7"/>
            <w:tcBorders>
              <w:bottom w:val="nil"/>
            </w:tcBorders>
            <w:vAlign w:val="center"/>
          </w:tcPr>
          <w:p w:rsidR="00191B3E" w:rsidRPr="00F323F8" w:rsidRDefault="00191B3E" w:rsidP="004617D1">
            <w:pPr>
              <w:pStyle w:val="5"/>
              <w:spacing w:before="0" w:after="0"/>
              <w:ind w:right="-70"/>
              <w:jc w:val="center"/>
              <w:rPr>
                <w:b w:val="0"/>
                <w:i w:val="0"/>
                <w:sz w:val="20"/>
                <w:szCs w:val="20"/>
              </w:rPr>
            </w:pPr>
            <w:r w:rsidRPr="00F323F8">
              <w:rPr>
                <w:b w:val="0"/>
                <w:i w:val="0"/>
                <w:sz w:val="20"/>
                <w:szCs w:val="20"/>
              </w:rPr>
              <w:t>Красноярский край, Ачинский район, п.Тарутино, ул. Малиновая гора 2А</w:t>
            </w:r>
          </w:p>
        </w:tc>
      </w:tr>
      <w:tr w:rsidR="00191B3E" w:rsidRPr="001A63F9" w:rsidTr="00FC7675">
        <w:trPr>
          <w:trHeight w:val="262"/>
        </w:trPr>
        <w:tc>
          <w:tcPr>
            <w:tcW w:w="3119" w:type="dxa"/>
            <w:tcBorders>
              <w:bottom w:val="nil"/>
            </w:tcBorders>
            <w:vAlign w:val="center"/>
          </w:tcPr>
          <w:p w:rsidR="00191B3E" w:rsidRPr="00F323F8" w:rsidRDefault="00191B3E" w:rsidP="004617D1">
            <w:pPr>
              <w:pStyle w:val="5"/>
              <w:spacing w:before="0" w:after="0"/>
              <w:ind w:right="-70"/>
              <w:rPr>
                <w:i w:val="0"/>
                <w:sz w:val="20"/>
                <w:szCs w:val="20"/>
              </w:rPr>
            </w:pPr>
            <w:r w:rsidRPr="00F323F8">
              <w:rPr>
                <w:i w:val="0"/>
                <w:sz w:val="20"/>
                <w:szCs w:val="20"/>
              </w:rPr>
              <w:t xml:space="preserve">Телефон\факс  </w:t>
            </w:r>
            <w:r w:rsidRPr="00F323F8">
              <w:rPr>
                <w:b w:val="0"/>
                <w:i w:val="0"/>
                <w:sz w:val="20"/>
                <w:szCs w:val="20"/>
              </w:rPr>
              <w:t>(+ код города)</w:t>
            </w:r>
          </w:p>
        </w:tc>
        <w:tc>
          <w:tcPr>
            <w:tcW w:w="2429" w:type="dxa"/>
            <w:gridSpan w:val="3"/>
            <w:tcBorders>
              <w:bottom w:val="nil"/>
            </w:tcBorders>
            <w:vAlign w:val="center"/>
          </w:tcPr>
          <w:p w:rsidR="00191B3E" w:rsidRPr="00F323F8" w:rsidRDefault="00191B3E" w:rsidP="004617D1">
            <w:pPr>
              <w:pStyle w:val="5"/>
              <w:spacing w:before="0" w:after="0"/>
              <w:ind w:right="-70"/>
              <w:rPr>
                <w:i w:val="0"/>
                <w:sz w:val="20"/>
                <w:szCs w:val="20"/>
              </w:rPr>
            </w:pPr>
            <w:r w:rsidRPr="00F323F8">
              <w:rPr>
                <w:i w:val="0"/>
                <w:sz w:val="20"/>
                <w:szCs w:val="20"/>
              </w:rPr>
              <w:t>8-39-151-90-20-3</w:t>
            </w:r>
          </w:p>
        </w:tc>
        <w:tc>
          <w:tcPr>
            <w:tcW w:w="996" w:type="dxa"/>
            <w:gridSpan w:val="2"/>
            <w:tcBorders>
              <w:bottom w:val="nil"/>
            </w:tcBorders>
            <w:vAlign w:val="center"/>
          </w:tcPr>
          <w:p w:rsidR="00191B3E" w:rsidRPr="00F323F8" w:rsidRDefault="00191B3E" w:rsidP="004617D1">
            <w:pPr>
              <w:pStyle w:val="5"/>
              <w:spacing w:before="0" w:after="0"/>
              <w:rPr>
                <w:i w:val="0"/>
                <w:sz w:val="20"/>
                <w:szCs w:val="20"/>
              </w:rPr>
            </w:pPr>
            <w:r w:rsidRPr="001A63F9">
              <w:rPr>
                <w:i w:val="0"/>
                <w:sz w:val="20"/>
                <w:szCs w:val="20"/>
                <w:lang w:val="en-US"/>
              </w:rPr>
              <w:t>E</w:t>
            </w:r>
            <w:r w:rsidRPr="00F323F8">
              <w:rPr>
                <w:i w:val="0"/>
                <w:sz w:val="20"/>
                <w:szCs w:val="20"/>
              </w:rPr>
              <w:t>-</w:t>
            </w:r>
            <w:r w:rsidRPr="001A63F9">
              <w:rPr>
                <w:i w:val="0"/>
                <w:sz w:val="20"/>
                <w:szCs w:val="20"/>
                <w:lang w:val="en-US"/>
              </w:rPr>
              <w:t>mail</w:t>
            </w:r>
          </w:p>
        </w:tc>
        <w:tc>
          <w:tcPr>
            <w:tcW w:w="4088" w:type="dxa"/>
            <w:gridSpan w:val="2"/>
            <w:tcBorders>
              <w:bottom w:val="nil"/>
            </w:tcBorders>
            <w:vAlign w:val="center"/>
          </w:tcPr>
          <w:p w:rsidR="00191B3E" w:rsidRPr="00E17606" w:rsidRDefault="00191B3E" w:rsidP="004617D1">
            <w:pPr>
              <w:pStyle w:val="5"/>
              <w:spacing w:before="0" w:after="0"/>
              <w:rPr>
                <w:b w:val="0"/>
                <w:i w:val="0"/>
                <w:sz w:val="20"/>
                <w:szCs w:val="20"/>
                <w:lang w:val="en-US"/>
              </w:rPr>
            </w:pPr>
            <w:r>
              <w:rPr>
                <w:b w:val="0"/>
                <w:i w:val="0"/>
                <w:sz w:val="20"/>
                <w:szCs w:val="20"/>
                <w:lang w:val="en-US"/>
              </w:rPr>
              <w:t>lili.chernix@yandex.ru</w:t>
            </w:r>
          </w:p>
        </w:tc>
      </w:tr>
      <w:tr w:rsidR="00191B3E" w:rsidRPr="001A63F9" w:rsidTr="00FC7675">
        <w:tc>
          <w:tcPr>
            <w:tcW w:w="3119" w:type="dxa"/>
            <w:tcBorders>
              <w:bottom w:val="nil"/>
            </w:tcBorders>
            <w:vAlign w:val="center"/>
          </w:tcPr>
          <w:p w:rsidR="00191B3E" w:rsidRPr="001A63F9" w:rsidRDefault="00191B3E" w:rsidP="004617D1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1A63F9">
              <w:rPr>
                <w:b/>
                <w:sz w:val="20"/>
                <w:szCs w:val="20"/>
              </w:rPr>
              <w:t>Руководитель организации - заявителя</w:t>
            </w:r>
          </w:p>
        </w:tc>
        <w:tc>
          <w:tcPr>
            <w:tcW w:w="7513" w:type="dxa"/>
            <w:gridSpan w:val="7"/>
            <w:tcBorders>
              <w:bottom w:val="nil"/>
            </w:tcBorders>
            <w:vAlign w:val="center"/>
          </w:tcPr>
          <w:p w:rsidR="00191B3E" w:rsidRPr="001A63F9" w:rsidRDefault="00191B3E" w:rsidP="004617D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МКДОУ «Тарутинский  детский сад» Черных Лилия Константиновна</w:t>
            </w:r>
          </w:p>
        </w:tc>
      </w:tr>
      <w:tr w:rsidR="00191B3E" w:rsidRPr="001A63F9" w:rsidTr="00FC7675">
        <w:tc>
          <w:tcPr>
            <w:tcW w:w="3119" w:type="dxa"/>
            <w:tcBorders>
              <w:bottom w:val="nil"/>
            </w:tcBorders>
            <w:vAlign w:val="center"/>
          </w:tcPr>
          <w:p w:rsidR="00191B3E" w:rsidRPr="00F323F8" w:rsidRDefault="00191B3E" w:rsidP="004617D1">
            <w:pPr>
              <w:pStyle w:val="5"/>
              <w:spacing w:before="0" w:after="0"/>
              <w:rPr>
                <w:i w:val="0"/>
                <w:sz w:val="20"/>
                <w:szCs w:val="20"/>
              </w:rPr>
            </w:pPr>
            <w:r w:rsidRPr="00F323F8">
              <w:rPr>
                <w:i w:val="0"/>
                <w:sz w:val="20"/>
                <w:szCs w:val="20"/>
              </w:rPr>
              <w:t xml:space="preserve">Телефон\факс </w:t>
            </w:r>
            <w:r w:rsidRPr="00F323F8">
              <w:rPr>
                <w:b w:val="0"/>
                <w:i w:val="0"/>
                <w:sz w:val="20"/>
                <w:szCs w:val="20"/>
              </w:rPr>
              <w:t>(+ код города)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191B3E" w:rsidRPr="00F323F8" w:rsidRDefault="00191B3E" w:rsidP="004617D1">
            <w:pPr>
              <w:pStyle w:val="5"/>
              <w:spacing w:before="0" w:after="0"/>
              <w:rPr>
                <w:i w:val="0"/>
                <w:sz w:val="20"/>
                <w:szCs w:val="20"/>
              </w:rPr>
            </w:pPr>
            <w:r w:rsidRPr="00F323F8">
              <w:rPr>
                <w:i w:val="0"/>
                <w:sz w:val="20"/>
                <w:szCs w:val="20"/>
              </w:rPr>
              <w:t>89232933159</w:t>
            </w:r>
          </w:p>
        </w:tc>
        <w:tc>
          <w:tcPr>
            <w:tcW w:w="1015" w:type="dxa"/>
            <w:gridSpan w:val="3"/>
            <w:tcBorders>
              <w:bottom w:val="nil"/>
            </w:tcBorders>
            <w:vAlign w:val="center"/>
          </w:tcPr>
          <w:p w:rsidR="00191B3E" w:rsidRPr="00F323F8" w:rsidRDefault="00191B3E" w:rsidP="004617D1">
            <w:pPr>
              <w:pStyle w:val="5"/>
              <w:spacing w:before="0" w:after="0"/>
              <w:rPr>
                <w:i w:val="0"/>
                <w:sz w:val="20"/>
                <w:szCs w:val="20"/>
              </w:rPr>
            </w:pPr>
            <w:r w:rsidRPr="001A63F9">
              <w:rPr>
                <w:i w:val="0"/>
                <w:sz w:val="20"/>
                <w:szCs w:val="20"/>
                <w:lang w:val="en-US"/>
              </w:rPr>
              <w:t>E</w:t>
            </w:r>
            <w:r w:rsidRPr="00F323F8">
              <w:rPr>
                <w:i w:val="0"/>
                <w:sz w:val="20"/>
                <w:szCs w:val="20"/>
              </w:rPr>
              <w:t>-</w:t>
            </w:r>
            <w:r w:rsidRPr="001A63F9">
              <w:rPr>
                <w:i w:val="0"/>
                <w:sz w:val="20"/>
                <w:szCs w:val="20"/>
                <w:lang w:val="en-US"/>
              </w:rPr>
              <w:t>mail</w:t>
            </w:r>
          </w:p>
        </w:tc>
        <w:tc>
          <w:tcPr>
            <w:tcW w:w="4088" w:type="dxa"/>
            <w:gridSpan w:val="2"/>
            <w:tcBorders>
              <w:bottom w:val="nil"/>
            </w:tcBorders>
            <w:vAlign w:val="center"/>
          </w:tcPr>
          <w:p w:rsidR="00191B3E" w:rsidRPr="00E17606" w:rsidRDefault="00191B3E" w:rsidP="004617D1">
            <w:pPr>
              <w:widowControl w:val="0"/>
              <w:spacing w:after="0" w:line="240" w:lineRule="auto"/>
              <w:rPr>
                <w:color w:val="008080"/>
                <w:sz w:val="20"/>
                <w:szCs w:val="20"/>
              </w:rPr>
            </w:pPr>
            <w:r w:rsidRPr="00E17606">
              <w:rPr>
                <w:sz w:val="20"/>
                <w:szCs w:val="20"/>
                <w:lang w:val="en-US"/>
              </w:rPr>
              <w:t>lili.chernix@yandex.ru</w:t>
            </w:r>
          </w:p>
        </w:tc>
      </w:tr>
      <w:tr w:rsidR="00191B3E" w:rsidRPr="001A63F9" w:rsidTr="00FC7675">
        <w:tc>
          <w:tcPr>
            <w:tcW w:w="3119" w:type="dxa"/>
            <w:tcBorders>
              <w:bottom w:val="nil"/>
            </w:tcBorders>
            <w:vAlign w:val="center"/>
          </w:tcPr>
          <w:p w:rsidR="00191B3E" w:rsidRPr="001A63F9" w:rsidRDefault="00191B3E" w:rsidP="004617D1">
            <w:pPr>
              <w:widowControl w:val="0"/>
              <w:spacing w:after="0" w:line="240" w:lineRule="auto"/>
              <w:rPr>
                <w:b/>
                <w:color w:val="008080"/>
                <w:sz w:val="20"/>
                <w:szCs w:val="20"/>
              </w:rPr>
            </w:pPr>
            <w:r w:rsidRPr="001A63F9">
              <w:rPr>
                <w:b/>
                <w:sz w:val="20"/>
                <w:szCs w:val="20"/>
              </w:rPr>
              <w:t>Руководитель проекта</w:t>
            </w:r>
          </w:p>
        </w:tc>
        <w:tc>
          <w:tcPr>
            <w:tcW w:w="7513" w:type="dxa"/>
            <w:gridSpan w:val="7"/>
            <w:tcBorders>
              <w:bottom w:val="nil"/>
            </w:tcBorders>
            <w:vAlign w:val="center"/>
          </w:tcPr>
          <w:p w:rsidR="00191B3E" w:rsidRPr="001A63F9" w:rsidRDefault="005158C8" w:rsidP="004617D1">
            <w:pPr>
              <w:spacing w:after="0" w:line="240" w:lineRule="auto"/>
              <w:ind w:left="1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Андреенко Полина Валерьевна</w:t>
            </w:r>
          </w:p>
        </w:tc>
      </w:tr>
      <w:tr w:rsidR="00191B3E" w:rsidRPr="001A63F9" w:rsidTr="00FC7675">
        <w:tc>
          <w:tcPr>
            <w:tcW w:w="3119" w:type="dxa"/>
            <w:tcBorders>
              <w:bottom w:val="nil"/>
            </w:tcBorders>
            <w:vAlign w:val="center"/>
          </w:tcPr>
          <w:p w:rsidR="00191B3E" w:rsidRPr="00F323F8" w:rsidRDefault="00191B3E" w:rsidP="004617D1">
            <w:pPr>
              <w:pStyle w:val="5"/>
              <w:spacing w:before="0" w:after="0"/>
              <w:rPr>
                <w:i w:val="0"/>
                <w:sz w:val="20"/>
                <w:szCs w:val="20"/>
              </w:rPr>
            </w:pPr>
            <w:r w:rsidRPr="00F323F8">
              <w:rPr>
                <w:i w:val="0"/>
                <w:sz w:val="20"/>
                <w:szCs w:val="20"/>
              </w:rPr>
              <w:t xml:space="preserve">Телефон\факс </w:t>
            </w:r>
            <w:r w:rsidRPr="00F323F8">
              <w:rPr>
                <w:b w:val="0"/>
                <w:i w:val="0"/>
                <w:sz w:val="20"/>
                <w:szCs w:val="20"/>
              </w:rPr>
              <w:t>(+ код города)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191B3E" w:rsidRPr="00F323F8" w:rsidRDefault="00191B3E" w:rsidP="004617D1">
            <w:pPr>
              <w:pStyle w:val="5"/>
              <w:spacing w:before="0" w:after="0"/>
              <w:rPr>
                <w:i w:val="0"/>
                <w:sz w:val="20"/>
                <w:szCs w:val="20"/>
              </w:rPr>
            </w:pPr>
            <w:r w:rsidRPr="00F323F8">
              <w:rPr>
                <w:i w:val="0"/>
                <w:sz w:val="20"/>
                <w:szCs w:val="20"/>
              </w:rPr>
              <w:t>8</w:t>
            </w:r>
            <w:r w:rsidR="005158C8">
              <w:rPr>
                <w:i w:val="0"/>
                <w:sz w:val="20"/>
                <w:szCs w:val="20"/>
              </w:rPr>
              <w:t>9620670012</w:t>
            </w:r>
          </w:p>
        </w:tc>
        <w:tc>
          <w:tcPr>
            <w:tcW w:w="1015" w:type="dxa"/>
            <w:gridSpan w:val="3"/>
            <w:tcBorders>
              <w:bottom w:val="nil"/>
            </w:tcBorders>
            <w:vAlign w:val="center"/>
          </w:tcPr>
          <w:p w:rsidR="00191B3E" w:rsidRPr="00F323F8" w:rsidRDefault="00191B3E" w:rsidP="004617D1">
            <w:pPr>
              <w:pStyle w:val="5"/>
              <w:spacing w:before="0" w:after="0"/>
              <w:rPr>
                <w:i w:val="0"/>
                <w:sz w:val="20"/>
                <w:szCs w:val="20"/>
              </w:rPr>
            </w:pPr>
            <w:r w:rsidRPr="001A63F9">
              <w:rPr>
                <w:i w:val="0"/>
                <w:sz w:val="20"/>
                <w:szCs w:val="20"/>
                <w:lang w:val="en-US"/>
              </w:rPr>
              <w:t>E</w:t>
            </w:r>
            <w:r w:rsidRPr="00F323F8">
              <w:rPr>
                <w:i w:val="0"/>
                <w:sz w:val="20"/>
                <w:szCs w:val="20"/>
              </w:rPr>
              <w:t>-</w:t>
            </w:r>
            <w:r w:rsidRPr="001A63F9">
              <w:rPr>
                <w:i w:val="0"/>
                <w:sz w:val="20"/>
                <w:szCs w:val="20"/>
                <w:lang w:val="en-US"/>
              </w:rPr>
              <w:t>mail</w:t>
            </w:r>
          </w:p>
        </w:tc>
        <w:tc>
          <w:tcPr>
            <w:tcW w:w="4088" w:type="dxa"/>
            <w:gridSpan w:val="2"/>
            <w:tcBorders>
              <w:bottom w:val="nil"/>
            </w:tcBorders>
            <w:vAlign w:val="center"/>
          </w:tcPr>
          <w:p w:rsidR="00191B3E" w:rsidRPr="00E17606" w:rsidRDefault="005158C8" w:rsidP="004617D1">
            <w:pPr>
              <w:widowControl w:val="0"/>
              <w:spacing w:after="0" w:line="240" w:lineRule="auto"/>
              <w:rPr>
                <w:color w:val="00808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Polya210586@mail.ru</w:t>
            </w:r>
          </w:p>
        </w:tc>
      </w:tr>
      <w:tr w:rsidR="001B00AC" w:rsidRPr="001A63F9" w:rsidTr="00FC7675">
        <w:tc>
          <w:tcPr>
            <w:tcW w:w="3119" w:type="dxa"/>
            <w:vMerge w:val="restart"/>
            <w:vAlign w:val="center"/>
          </w:tcPr>
          <w:p w:rsidR="001B00AC" w:rsidRPr="001A63F9" w:rsidRDefault="001B00AC" w:rsidP="004617D1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A63F9">
              <w:rPr>
                <w:b/>
                <w:color w:val="000000"/>
                <w:sz w:val="20"/>
                <w:szCs w:val="20"/>
              </w:rPr>
              <w:t>Продолжительность проекта</w:t>
            </w:r>
          </w:p>
          <w:p w:rsidR="001B00AC" w:rsidRPr="001A63F9" w:rsidRDefault="001B00AC" w:rsidP="004617D1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7"/>
            <w:vAlign w:val="center"/>
          </w:tcPr>
          <w:p w:rsidR="001B00AC" w:rsidRPr="001A63F9" w:rsidRDefault="001B00AC" w:rsidP="004617D1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количество месяцев</w:t>
            </w:r>
          </w:p>
        </w:tc>
      </w:tr>
      <w:tr w:rsidR="001B00AC" w:rsidRPr="001A63F9" w:rsidTr="00FC7675">
        <w:trPr>
          <w:trHeight w:val="373"/>
        </w:trPr>
        <w:tc>
          <w:tcPr>
            <w:tcW w:w="3119" w:type="dxa"/>
            <w:vMerge/>
            <w:tcBorders>
              <w:bottom w:val="nil"/>
            </w:tcBorders>
            <w:vAlign w:val="center"/>
          </w:tcPr>
          <w:p w:rsidR="001B00AC" w:rsidRPr="00F323F8" w:rsidRDefault="001B00AC" w:rsidP="004617D1">
            <w:pPr>
              <w:pStyle w:val="1"/>
              <w:spacing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1B00AC" w:rsidRPr="00F323F8" w:rsidRDefault="001B00AC" w:rsidP="004617D1">
            <w:pPr>
              <w:pStyle w:val="7"/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F323F8">
              <w:rPr>
                <w:color w:val="000000"/>
                <w:sz w:val="20"/>
                <w:szCs w:val="20"/>
              </w:rPr>
              <w:t>Начало проекта</w:t>
            </w:r>
          </w:p>
          <w:p w:rsidR="001B00AC" w:rsidRPr="001A63F9" w:rsidRDefault="001B00AC" w:rsidP="004617D1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nil"/>
            </w:tcBorders>
            <w:vAlign w:val="center"/>
          </w:tcPr>
          <w:p w:rsidR="001B00AC" w:rsidRPr="001A63F9" w:rsidRDefault="001B00AC" w:rsidP="004617D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01.03.2016г.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1B00AC" w:rsidRPr="00F323F8" w:rsidRDefault="001B00AC" w:rsidP="004617D1">
            <w:pPr>
              <w:pStyle w:val="7"/>
              <w:ind w:left="0"/>
              <w:rPr>
                <w:color w:val="000000"/>
                <w:sz w:val="20"/>
                <w:szCs w:val="20"/>
              </w:rPr>
            </w:pPr>
            <w:r w:rsidRPr="00F323F8">
              <w:rPr>
                <w:color w:val="000000"/>
                <w:sz w:val="20"/>
                <w:szCs w:val="20"/>
              </w:rPr>
              <w:t>Окончание проекта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1B00AC" w:rsidRPr="001A63F9" w:rsidRDefault="001B00AC" w:rsidP="004617D1">
            <w:pPr>
              <w:spacing w:after="0" w:line="240" w:lineRule="auto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31.12.2016г.</w:t>
            </w:r>
          </w:p>
        </w:tc>
      </w:tr>
      <w:tr w:rsidR="00191B3E" w:rsidRPr="001A63F9" w:rsidTr="00FC7675"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B00AC" w:rsidRPr="00610DE3" w:rsidRDefault="001B00AC" w:rsidP="001B00AC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610DE3">
              <w:rPr>
                <w:rFonts w:ascii="Times New Roman" w:hAnsi="Times New Roman"/>
                <w:sz w:val="20"/>
                <w:szCs w:val="20"/>
              </w:rPr>
              <w:t>Запрашиваемая сумма</w:t>
            </w:r>
          </w:p>
          <w:p w:rsidR="00191B3E" w:rsidRPr="001A63F9" w:rsidRDefault="001B00AC" w:rsidP="001B00AC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10DE3">
              <w:rPr>
                <w:sz w:val="20"/>
                <w:szCs w:val="20"/>
              </w:rPr>
              <w:t>в рублях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91B3E" w:rsidRPr="001B00AC" w:rsidRDefault="00365B6E" w:rsidP="004617D1">
            <w:pPr>
              <w:widowControl w:val="0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300</w:t>
            </w:r>
            <w:r w:rsidR="001A17F6">
              <w:rPr>
                <w:color w:val="FF0000"/>
                <w:sz w:val="20"/>
                <w:szCs w:val="20"/>
              </w:rPr>
              <w:t>000</w:t>
            </w:r>
          </w:p>
        </w:tc>
        <w:tc>
          <w:tcPr>
            <w:tcW w:w="5812" w:type="dxa"/>
            <w:gridSpan w:val="6"/>
            <w:vAlign w:val="center"/>
          </w:tcPr>
          <w:p w:rsidR="00191B3E" w:rsidRPr="001B00AC" w:rsidRDefault="00365B6E" w:rsidP="001B00AC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Триста тысяч рублей</w:t>
            </w:r>
          </w:p>
        </w:tc>
      </w:tr>
      <w:tr w:rsidR="00191B3E" w:rsidRPr="001A63F9" w:rsidTr="00FC7675">
        <w:tc>
          <w:tcPr>
            <w:tcW w:w="3119" w:type="dxa"/>
            <w:tcBorders>
              <w:bottom w:val="nil"/>
            </w:tcBorders>
            <w:vAlign w:val="center"/>
          </w:tcPr>
          <w:p w:rsidR="001B00AC" w:rsidRPr="00610DE3" w:rsidRDefault="001B00AC" w:rsidP="001B00AC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610DE3">
              <w:rPr>
                <w:rFonts w:ascii="Times New Roman" w:hAnsi="Times New Roman"/>
                <w:sz w:val="20"/>
                <w:szCs w:val="20"/>
              </w:rPr>
              <w:t>Имеющаяся сумма</w:t>
            </w:r>
          </w:p>
          <w:p w:rsidR="00191B3E" w:rsidRPr="001A63F9" w:rsidRDefault="001B00AC" w:rsidP="001B00AC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10DE3">
              <w:rPr>
                <w:sz w:val="20"/>
                <w:szCs w:val="20"/>
              </w:rPr>
              <w:t>в рублях</w:t>
            </w:r>
          </w:p>
        </w:tc>
        <w:tc>
          <w:tcPr>
            <w:tcW w:w="1701" w:type="dxa"/>
            <w:vAlign w:val="center"/>
          </w:tcPr>
          <w:p w:rsidR="00191B3E" w:rsidRPr="001B00AC" w:rsidRDefault="00365B6E" w:rsidP="004617D1">
            <w:pPr>
              <w:widowControl w:val="0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300000</w:t>
            </w:r>
          </w:p>
        </w:tc>
        <w:tc>
          <w:tcPr>
            <w:tcW w:w="5812" w:type="dxa"/>
            <w:gridSpan w:val="6"/>
            <w:vAlign w:val="center"/>
          </w:tcPr>
          <w:p w:rsidR="00191B3E" w:rsidRPr="001B00AC" w:rsidRDefault="00365B6E" w:rsidP="001B00AC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Триста тысяч рублей</w:t>
            </w:r>
          </w:p>
        </w:tc>
      </w:tr>
      <w:tr w:rsidR="00191B3E" w:rsidRPr="001A63F9" w:rsidTr="00FC7675">
        <w:tc>
          <w:tcPr>
            <w:tcW w:w="3119" w:type="dxa"/>
            <w:tcBorders>
              <w:bottom w:val="nil"/>
            </w:tcBorders>
            <w:vAlign w:val="center"/>
          </w:tcPr>
          <w:p w:rsidR="001B00AC" w:rsidRPr="00610DE3" w:rsidRDefault="001B00AC" w:rsidP="001B00AC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610DE3">
              <w:rPr>
                <w:rFonts w:ascii="Times New Roman" w:hAnsi="Times New Roman"/>
                <w:sz w:val="20"/>
                <w:szCs w:val="20"/>
              </w:rPr>
              <w:t>Полная стоимость проекта</w:t>
            </w:r>
          </w:p>
          <w:p w:rsidR="00191B3E" w:rsidRPr="001A63F9" w:rsidRDefault="001B00AC" w:rsidP="001B00AC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10DE3">
              <w:rPr>
                <w:sz w:val="20"/>
                <w:szCs w:val="20"/>
              </w:rPr>
              <w:t>в рублях</w:t>
            </w:r>
          </w:p>
        </w:tc>
        <w:tc>
          <w:tcPr>
            <w:tcW w:w="1701" w:type="dxa"/>
            <w:vAlign w:val="center"/>
          </w:tcPr>
          <w:p w:rsidR="00191B3E" w:rsidRPr="001B00AC" w:rsidRDefault="00365B6E" w:rsidP="004617D1">
            <w:pPr>
              <w:widowControl w:val="0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300000</w:t>
            </w:r>
          </w:p>
        </w:tc>
        <w:tc>
          <w:tcPr>
            <w:tcW w:w="5812" w:type="dxa"/>
            <w:gridSpan w:val="6"/>
            <w:vAlign w:val="center"/>
          </w:tcPr>
          <w:p w:rsidR="00191B3E" w:rsidRPr="001B00AC" w:rsidRDefault="00365B6E" w:rsidP="001B00AC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Триста тысяч рублей</w:t>
            </w:r>
          </w:p>
        </w:tc>
      </w:tr>
      <w:tr w:rsidR="00191B3E" w:rsidRPr="001A63F9" w:rsidTr="00FC7675"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91B3E" w:rsidRPr="001A63F9" w:rsidRDefault="00191B3E" w:rsidP="004617D1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1A63F9">
              <w:rPr>
                <w:b/>
                <w:sz w:val="20"/>
                <w:szCs w:val="20"/>
              </w:rPr>
              <w:t xml:space="preserve">Партнеры 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  <w:vAlign w:val="center"/>
          </w:tcPr>
          <w:p w:rsidR="00191B3E" w:rsidRPr="001A63F9" w:rsidRDefault="005158C8" w:rsidP="00E86ED8">
            <w:pPr>
              <w:widowControl w:val="0"/>
              <w:spacing w:after="0" w:line="240" w:lineRule="auto"/>
              <w:rPr>
                <w:color w:val="008080"/>
                <w:sz w:val="20"/>
                <w:szCs w:val="20"/>
              </w:rPr>
            </w:pPr>
            <w:r w:rsidRPr="00610DE3">
              <w:rPr>
                <w:sz w:val="20"/>
                <w:szCs w:val="20"/>
              </w:rPr>
              <w:t xml:space="preserve">ЗАО «Чулым-Уголь»,  </w:t>
            </w:r>
            <w:r w:rsidR="00E86ED8">
              <w:rPr>
                <w:sz w:val="20"/>
                <w:szCs w:val="20"/>
              </w:rPr>
              <w:t>ООО УК «Стройсервис</w:t>
            </w:r>
            <w:r w:rsidR="00E86ED8" w:rsidRPr="00610DE3">
              <w:rPr>
                <w:sz w:val="20"/>
                <w:szCs w:val="20"/>
              </w:rPr>
              <w:t>»</w:t>
            </w:r>
            <w:r w:rsidRPr="00610DE3">
              <w:rPr>
                <w:sz w:val="20"/>
                <w:szCs w:val="20"/>
              </w:rPr>
              <w:t xml:space="preserve"> </w:t>
            </w:r>
          </w:p>
        </w:tc>
      </w:tr>
      <w:tr w:rsidR="00191B3E" w:rsidRPr="001A63F9" w:rsidTr="00FC7675">
        <w:trPr>
          <w:trHeight w:val="558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91B3E" w:rsidRPr="001A63F9" w:rsidRDefault="00191B3E" w:rsidP="004617D1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A63F9">
              <w:rPr>
                <w:b/>
                <w:bCs/>
                <w:sz w:val="20"/>
                <w:szCs w:val="20"/>
              </w:rPr>
              <w:t>Краткое описание проекта:</w:t>
            </w:r>
          </w:p>
          <w:p w:rsidR="00191B3E" w:rsidRPr="001A63F9" w:rsidRDefault="00191B3E" w:rsidP="004617D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  <w:vAlign w:val="center"/>
          </w:tcPr>
          <w:p w:rsidR="00191B3E" w:rsidRPr="005158C8" w:rsidRDefault="004617D1" w:rsidP="00365B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 w:rsidRPr="004617D1">
              <w:rPr>
                <w:sz w:val="20"/>
                <w:szCs w:val="20"/>
              </w:rPr>
              <w:t>Творческая лаборатория для педагогов «Играй-город» - это новая модель методической деятельности в МКДОУ «Тарутинский детский сад».</w:t>
            </w:r>
            <w:r w:rsidRPr="00C37AAB"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Проект предполагает превратить детский сад в «город детских игр».</w:t>
            </w:r>
            <w:r w:rsidR="0020687D">
              <w:rPr>
                <w:sz w:val="20"/>
                <w:szCs w:val="20"/>
              </w:rPr>
              <w:t xml:space="preserve"> </w:t>
            </w:r>
            <w:r w:rsidR="001B00AC">
              <w:rPr>
                <w:sz w:val="20"/>
                <w:szCs w:val="20"/>
              </w:rPr>
              <w:t>Требуется оснастить детский сад современным оборудованием.</w:t>
            </w:r>
            <w:r>
              <w:rPr>
                <w:sz w:val="20"/>
                <w:szCs w:val="20"/>
              </w:rPr>
              <w:t xml:space="preserve"> </w:t>
            </w:r>
            <w:r w:rsidR="005158C8" w:rsidRPr="005158C8">
              <w:rPr>
                <w:rFonts w:eastAsia="Times New Roman" w:cs="Times New Roman"/>
                <w:bCs/>
                <w:sz w:val="20"/>
                <w:szCs w:val="20"/>
              </w:rPr>
              <w:t>В ходе проекта планируется обучить педагогический коллектив  игровым технологиям, создать в детском саду насыщенную, интересную и мобильную игровую среду, отвечающую всем современным требованиям</w:t>
            </w:r>
            <w:r w:rsidR="007C6DB7">
              <w:rPr>
                <w:rFonts w:eastAsia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191B3E" w:rsidRPr="001A63F9" w:rsidTr="00FC7675">
        <w:trPr>
          <w:trHeight w:val="301"/>
        </w:trPr>
        <w:tc>
          <w:tcPr>
            <w:tcW w:w="10632" w:type="dxa"/>
            <w:gridSpan w:val="8"/>
            <w:tcBorders>
              <w:bottom w:val="single" w:sz="4" w:space="0" w:color="auto"/>
            </w:tcBorders>
            <w:vAlign w:val="center"/>
          </w:tcPr>
          <w:p w:rsidR="00191B3E" w:rsidRPr="001A63F9" w:rsidRDefault="00191B3E" w:rsidP="004617D1">
            <w:pPr>
              <w:widowControl w:val="0"/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011482">
              <w:rPr>
                <w:b/>
                <w:sz w:val="20"/>
                <w:szCs w:val="20"/>
              </w:rPr>
              <w:t>Банковские реквизиты организации-заявителя</w:t>
            </w:r>
          </w:p>
        </w:tc>
      </w:tr>
      <w:tr w:rsidR="00191B3E" w:rsidRPr="001A63F9" w:rsidTr="00FC7675">
        <w:trPr>
          <w:trHeight w:val="5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3E" w:rsidRPr="001A63F9" w:rsidRDefault="00191B3E" w:rsidP="004617D1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A63F9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>получателя</w:t>
            </w:r>
          </w:p>
          <w:p w:rsidR="00191B3E" w:rsidRPr="001A63F9" w:rsidRDefault="00191B3E" w:rsidP="004617D1">
            <w:pPr>
              <w:widowControl w:val="0"/>
              <w:spacing w:after="0" w:line="240" w:lineRule="auto"/>
              <w:rPr>
                <w:bCs/>
                <w:sz w:val="20"/>
                <w:szCs w:val="20"/>
              </w:rPr>
            </w:pPr>
            <w:r w:rsidRPr="001A63F9">
              <w:rPr>
                <w:bCs/>
                <w:sz w:val="20"/>
                <w:szCs w:val="20"/>
              </w:rPr>
              <w:t>(как в банке)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3E" w:rsidRPr="001A63F9" w:rsidRDefault="001B00AC" w:rsidP="004617D1">
            <w:pPr>
              <w:widowControl w:val="0"/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МКДОУ «Тарутинский детский сад» Ачинского района, Красноярского края.</w:t>
            </w:r>
          </w:p>
        </w:tc>
      </w:tr>
      <w:tr w:rsidR="00191B3E" w:rsidRPr="001A63F9" w:rsidTr="00FC7675">
        <w:trPr>
          <w:trHeight w:val="3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3E" w:rsidRPr="001A63F9" w:rsidRDefault="00191B3E" w:rsidP="004617D1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A63F9">
              <w:rPr>
                <w:b/>
                <w:bCs/>
                <w:sz w:val="20"/>
                <w:szCs w:val="20"/>
              </w:rPr>
              <w:t xml:space="preserve">Лицевой счет организации </w:t>
            </w:r>
            <w:r w:rsidRPr="001A63F9">
              <w:rPr>
                <w:bCs/>
                <w:sz w:val="20"/>
                <w:szCs w:val="20"/>
              </w:rPr>
              <w:t>(если есть)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3E" w:rsidRPr="001A63F9" w:rsidRDefault="00191B3E" w:rsidP="004617D1">
            <w:pPr>
              <w:widowControl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191B3E" w:rsidRPr="001A63F9" w:rsidTr="00FC7675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3E" w:rsidRPr="001A63F9" w:rsidRDefault="00191B3E" w:rsidP="004617D1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A63F9">
              <w:rPr>
                <w:b/>
                <w:bCs/>
                <w:sz w:val="20"/>
                <w:szCs w:val="20"/>
              </w:rPr>
              <w:t>ИНН</w:t>
            </w:r>
            <w:r>
              <w:rPr>
                <w:b/>
                <w:bCs/>
                <w:sz w:val="20"/>
                <w:szCs w:val="20"/>
              </w:rPr>
              <w:t>/КПП получателя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3E" w:rsidRPr="001A63F9" w:rsidRDefault="00191B3E" w:rsidP="004617D1">
            <w:pPr>
              <w:widowControl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191B3E" w:rsidRPr="001A63F9" w:rsidTr="00FC7675">
        <w:trPr>
          <w:trHeight w:val="2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3E" w:rsidRPr="001A63F9" w:rsidRDefault="00191B3E" w:rsidP="004617D1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A63F9">
              <w:rPr>
                <w:b/>
                <w:bCs/>
                <w:sz w:val="20"/>
                <w:szCs w:val="20"/>
              </w:rPr>
              <w:t>ИНН организации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3E" w:rsidRPr="001A63F9" w:rsidRDefault="00191B3E" w:rsidP="004617D1">
            <w:pPr>
              <w:widowControl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191B3E" w:rsidRPr="001A63F9" w:rsidTr="00FC7675">
        <w:trPr>
          <w:trHeight w:val="2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3E" w:rsidRPr="001A63F9" w:rsidRDefault="00191B3E" w:rsidP="004617D1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A63F9">
              <w:rPr>
                <w:b/>
                <w:bCs/>
                <w:sz w:val="20"/>
                <w:szCs w:val="20"/>
              </w:rPr>
              <w:t xml:space="preserve">Расчетный счет </w:t>
            </w:r>
            <w:r>
              <w:rPr>
                <w:b/>
                <w:bCs/>
                <w:sz w:val="20"/>
                <w:szCs w:val="20"/>
              </w:rPr>
              <w:t>получателя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3E" w:rsidRPr="001A63F9" w:rsidRDefault="00191B3E" w:rsidP="004617D1">
            <w:pPr>
              <w:widowControl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191B3E" w:rsidRPr="001A63F9" w:rsidTr="00FC7675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3E" w:rsidRPr="001A63F9" w:rsidRDefault="00191B3E" w:rsidP="004617D1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Банк получателя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3E" w:rsidRPr="001A63F9" w:rsidRDefault="00191B3E" w:rsidP="004617D1">
            <w:pPr>
              <w:widowControl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191B3E" w:rsidRPr="001A63F9" w:rsidTr="00FC7675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3E" w:rsidRPr="001A63F9" w:rsidRDefault="00191B3E" w:rsidP="004617D1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A63F9">
              <w:rPr>
                <w:b/>
                <w:bCs/>
                <w:sz w:val="20"/>
                <w:szCs w:val="20"/>
              </w:rPr>
              <w:t>БИК</w:t>
            </w:r>
            <w:r>
              <w:rPr>
                <w:b/>
                <w:bCs/>
                <w:sz w:val="20"/>
                <w:szCs w:val="20"/>
              </w:rPr>
              <w:t xml:space="preserve"> банка получателя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3E" w:rsidRPr="001A63F9" w:rsidRDefault="00191B3E" w:rsidP="004617D1">
            <w:pPr>
              <w:widowControl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191B3E" w:rsidRPr="001A63F9" w:rsidTr="00FC7675">
        <w:trPr>
          <w:trHeight w:val="2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3E" w:rsidRPr="001A63F9" w:rsidRDefault="00191B3E" w:rsidP="004617D1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A63F9">
              <w:rPr>
                <w:b/>
                <w:bCs/>
                <w:sz w:val="20"/>
                <w:szCs w:val="20"/>
              </w:rPr>
              <w:t xml:space="preserve">Код дохода </w:t>
            </w:r>
            <w:r w:rsidRPr="001A63F9">
              <w:rPr>
                <w:bCs/>
                <w:sz w:val="20"/>
                <w:szCs w:val="20"/>
              </w:rPr>
              <w:t>(если есть)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3E" w:rsidRPr="001A63F9" w:rsidRDefault="00191B3E" w:rsidP="004617D1">
            <w:pPr>
              <w:widowControl w:val="0"/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</w:tbl>
    <w:p w:rsidR="004617D1" w:rsidRPr="001A63F9" w:rsidRDefault="004617D1" w:rsidP="004617D1">
      <w:pPr>
        <w:pStyle w:val="4"/>
        <w:rPr>
          <w:b w:val="0"/>
          <w:color w:val="000000"/>
          <w:sz w:val="20"/>
          <w:szCs w:val="20"/>
        </w:rPr>
      </w:pPr>
    </w:p>
    <w:p w:rsidR="00E96344" w:rsidRDefault="004617D1" w:rsidP="004617D1">
      <w:pPr>
        <w:pStyle w:val="4"/>
        <w:rPr>
          <w:b w:val="0"/>
          <w:color w:val="000000"/>
          <w:sz w:val="20"/>
          <w:szCs w:val="20"/>
        </w:rPr>
      </w:pPr>
      <w:r w:rsidRPr="001A63F9">
        <w:rPr>
          <w:b w:val="0"/>
          <w:color w:val="000000"/>
          <w:sz w:val="20"/>
          <w:szCs w:val="20"/>
        </w:rPr>
        <w:t>_____________________________</w:t>
      </w:r>
      <w:r w:rsidRPr="001A63F9">
        <w:rPr>
          <w:b w:val="0"/>
          <w:color w:val="000000"/>
          <w:sz w:val="20"/>
          <w:szCs w:val="20"/>
        </w:rPr>
        <w:tab/>
      </w:r>
      <w:r w:rsidR="00E96344">
        <w:rPr>
          <w:b w:val="0"/>
          <w:color w:val="000000"/>
          <w:sz w:val="20"/>
          <w:szCs w:val="20"/>
        </w:rPr>
        <w:t>Черных Лилия Константиновна</w:t>
      </w:r>
    </w:p>
    <w:p w:rsidR="004617D1" w:rsidRPr="001A63F9" w:rsidRDefault="004617D1" w:rsidP="004617D1">
      <w:pPr>
        <w:pStyle w:val="4"/>
        <w:rPr>
          <w:b w:val="0"/>
          <w:color w:val="000000"/>
          <w:sz w:val="20"/>
          <w:szCs w:val="20"/>
        </w:rPr>
      </w:pPr>
      <w:r w:rsidRPr="001A63F9">
        <w:rPr>
          <w:b w:val="0"/>
          <w:color w:val="000000"/>
          <w:sz w:val="20"/>
          <w:szCs w:val="20"/>
        </w:rPr>
        <w:tab/>
        <w:t xml:space="preserve">               М.П.</w:t>
      </w:r>
    </w:p>
    <w:p w:rsidR="004617D1" w:rsidRPr="001A63F9" w:rsidRDefault="004617D1" w:rsidP="004617D1">
      <w:pPr>
        <w:pStyle w:val="4"/>
        <w:rPr>
          <w:b w:val="0"/>
          <w:color w:val="000000"/>
          <w:sz w:val="20"/>
          <w:szCs w:val="20"/>
        </w:rPr>
      </w:pPr>
      <w:r w:rsidRPr="001A63F9">
        <w:rPr>
          <w:b w:val="0"/>
          <w:color w:val="000000"/>
          <w:sz w:val="20"/>
          <w:szCs w:val="20"/>
        </w:rPr>
        <w:t>(подпись руководителя организации)</w:t>
      </w:r>
    </w:p>
    <w:p w:rsidR="004617D1" w:rsidRPr="001A63F9" w:rsidRDefault="004617D1" w:rsidP="004617D1">
      <w:pPr>
        <w:pStyle w:val="4"/>
        <w:rPr>
          <w:b w:val="0"/>
          <w:color w:val="000000"/>
          <w:sz w:val="20"/>
          <w:szCs w:val="20"/>
        </w:rPr>
      </w:pPr>
    </w:p>
    <w:p w:rsidR="004617D1" w:rsidRPr="001A63F9" w:rsidRDefault="004617D1" w:rsidP="004617D1">
      <w:pPr>
        <w:pStyle w:val="4"/>
        <w:rPr>
          <w:b w:val="0"/>
          <w:color w:val="000000"/>
          <w:sz w:val="20"/>
          <w:szCs w:val="20"/>
        </w:rPr>
      </w:pPr>
      <w:r w:rsidRPr="001A63F9">
        <w:rPr>
          <w:b w:val="0"/>
          <w:color w:val="000000"/>
          <w:sz w:val="20"/>
          <w:szCs w:val="20"/>
        </w:rPr>
        <w:t xml:space="preserve">_________________________________             </w:t>
      </w:r>
      <w:r w:rsidR="00E96344">
        <w:rPr>
          <w:b w:val="0"/>
          <w:color w:val="000000"/>
          <w:sz w:val="20"/>
          <w:szCs w:val="20"/>
        </w:rPr>
        <w:t>Андреенко Полина Валерьевна</w:t>
      </w:r>
    </w:p>
    <w:p w:rsidR="00455ED0" w:rsidRDefault="004617D1" w:rsidP="00455ED0">
      <w:pPr>
        <w:spacing w:after="0" w:line="240" w:lineRule="auto"/>
        <w:rPr>
          <w:b/>
        </w:rPr>
        <w:sectPr w:rsidR="00455ED0" w:rsidSect="00FC7675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  <w:r w:rsidRPr="001A63F9">
        <w:rPr>
          <w:color w:val="000000"/>
          <w:sz w:val="20"/>
          <w:szCs w:val="20"/>
        </w:rPr>
        <w:t>(подпись руководителя проекта)</w:t>
      </w:r>
    </w:p>
    <w:p w:rsidR="00240A43" w:rsidRPr="00BC6032" w:rsidRDefault="00240A43" w:rsidP="00240A43">
      <w:pPr>
        <w:numPr>
          <w:ilvl w:val="12"/>
          <w:numId w:val="0"/>
        </w:num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032">
        <w:rPr>
          <w:rFonts w:ascii="Times New Roman" w:hAnsi="Times New Roman" w:cs="Times New Roman"/>
          <w:b/>
          <w:sz w:val="28"/>
          <w:szCs w:val="28"/>
        </w:rPr>
        <w:lastRenderedPageBreak/>
        <w:t>1. КРАТКАЯ АННОТАЦИЯ ПРОЕКТА</w:t>
      </w:r>
    </w:p>
    <w:p w:rsidR="00F244BF" w:rsidRDefault="00360830" w:rsidP="00F244BF">
      <w:pPr>
        <w:pStyle w:val="a3"/>
        <w:shd w:val="clear" w:color="auto" w:fill="FFFFFF"/>
        <w:spacing w:before="0" w:beforeAutospacing="0" w:after="0" w:afterAutospacing="0" w:line="340" w:lineRule="atLeast"/>
        <w:ind w:firstLine="851"/>
        <w:jc w:val="both"/>
        <w:rPr>
          <w:sz w:val="28"/>
          <w:szCs w:val="28"/>
        </w:rPr>
      </w:pPr>
      <w:r w:rsidRPr="00BC6032">
        <w:rPr>
          <w:sz w:val="28"/>
          <w:szCs w:val="28"/>
        </w:rPr>
        <w:t xml:space="preserve">Творческая лаборатория </w:t>
      </w:r>
      <w:r w:rsidR="00F244BF" w:rsidRPr="00BC6032">
        <w:rPr>
          <w:sz w:val="28"/>
          <w:szCs w:val="28"/>
        </w:rPr>
        <w:t xml:space="preserve">для педагогов </w:t>
      </w:r>
      <w:r w:rsidRPr="00BC6032">
        <w:rPr>
          <w:sz w:val="28"/>
          <w:szCs w:val="28"/>
        </w:rPr>
        <w:t>«Играй-город» - это новая модель методической деятельности в МКДОУ «Тарутинский детский сад»</w:t>
      </w:r>
      <w:r w:rsidR="00C37AAB" w:rsidRPr="00BC6032">
        <w:rPr>
          <w:sz w:val="28"/>
          <w:szCs w:val="28"/>
        </w:rPr>
        <w:t xml:space="preserve">, которая позволит осуществить инновационные процессы в содержании воспитательно-образовательных практик как в нашем ДОУ, так и в учреждениях дошкольного образования Ачинского района. </w:t>
      </w:r>
    </w:p>
    <w:p w:rsidR="00802308" w:rsidRPr="00BC6032" w:rsidRDefault="00802308" w:rsidP="0080230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02308">
        <w:rPr>
          <w:color w:val="000000"/>
          <w:sz w:val="28"/>
          <w:szCs w:val="28"/>
          <w:shd w:val="clear" w:color="auto" w:fill="FFFFFF"/>
        </w:rPr>
        <w:t>В сельской местности значение существования детского сада особенно велико, часто он становится единственной возможностью выхода в большой мир для сельского ребенка.</w:t>
      </w:r>
      <w:r>
        <w:rPr>
          <w:rStyle w:val="apple-converted-space"/>
          <w:rFonts w:ascii="Verdana" w:hAnsi="Verdana"/>
          <w:color w:val="000000"/>
          <w:sz w:val="19"/>
          <w:szCs w:val="19"/>
          <w:shd w:val="clear" w:color="auto" w:fill="FFFFFF"/>
        </w:rPr>
        <w:t> </w:t>
      </w:r>
      <w:r w:rsidRPr="00802308">
        <w:rPr>
          <w:color w:val="000000"/>
          <w:sz w:val="28"/>
          <w:szCs w:val="28"/>
          <w:shd w:val="clear" w:color="auto" w:fill="FFFFFF"/>
        </w:rPr>
        <w:t>В отличие от города у нас нет таких социальных объектов, как театры, детские студии</w:t>
      </w:r>
      <w:r>
        <w:rPr>
          <w:color w:val="000000"/>
          <w:sz w:val="28"/>
          <w:szCs w:val="28"/>
          <w:shd w:val="clear" w:color="auto" w:fill="FFFFFF"/>
        </w:rPr>
        <w:t>, кружки</w:t>
      </w:r>
      <w:r w:rsidRPr="00802308">
        <w:rPr>
          <w:color w:val="000000"/>
          <w:sz w:val="28"/>
          <w:szCs w:val="28"/>
          <w:shd w:val="clear" w:color="auto" w:fill="FFFFFF"/>
        </w:rPr>
        <w:t xml:space="preserve"> и </w:t>
      </w:r>
      <w:r>
        <w:rPr>
          <w:color w:val="000000"/>
          <w:sz w:val="28"/>
          <w:szCs w:val="28"/>
          <w:shd w:val="clear" w:color="auto" w:fill="FFFFFF"/>
        </w:rPr>
        <w:t>развивающие центры</w:t>
      </w:r>
      <w:r w:rsidRPr="00802308">
        <w:rPr>
          <w:color w:val="000000"/>
          <w:sz w:val="28"/>
          <w:szCs w:val="28"/>
          <w:shd w:val="clear" w:color="auto" w:fill="FFFFFF"/>
        </w:rPr>
        <w:t xml:space="preserve"> для дошкольников, поэтому дети ограничены в</w:t>
      </w:r>
      <w:r>
        <w:rPr>
          <w:color w:val="000000"/>
          <w:sz w:val="28"/>
          <w:szCs w:val="28"/>
          <w:shd w:val="clear" w:color="auto" w:fill="FFFFFF"/>
        </w:rPr>
        <w:t xml:space="preserve"> социальном развитии. Н</w:t>
      </w:r>
      <w:r w:rsidRPr="00802308">
        <w:rPr>
          <w:color w:val="000000"/>
          <w:sz w:val="28"/>
          <w:szCs w:val="28"/>
          <w:shd w:val="clear" w:color="auto" w:fill="FFFFFF"/>
        </w:rPr>
        <w:t>аша дошкольная организация является единственным местом дл</w:t>
      </w:r>
      <w:r>
        <w:rPr>
          <w:color w:val="000000"/>
          <w:sz w:val="28"/>
          <w:szCs w:val="28"/>
          <w:shd w:val="clear" w:color="auto" w:fill="FFFFFF"/>
        </w:rPr>
        <w:t>я развития детей от двух до восьм</w:t>
      </w:r>
      <w:r w:rsidRPr="00802308">
        <w:rPr>
          <w:color w:val="000000"/>
          <w:sz w:val="28"/>
          <w:szCs w:val="28"/>
          <w:shd w:val="clear" w:color="auto" w:fill="FFFFFF"/>
        </w:rPr>
        <w:t>и лет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02308">
        <w:rPr>
          <w:color w:val="000000" w:themeColor="text1"/>
          <w:sz w:val="28"/>
          <w:szCs w:val="28"/>
          <w:shd w:val="clear" w:color="auto" w:fill="FFFFFF"/>
        </w:rPr>
        <w:t>н</w:t>
      </w:r>
      <w:r>
        <w:rPr>
          <w:color w:val="000000" w:themeColor="text1"/>
          <w:sz w:val="28"/>
          <w:szCs w:val="28"/>
          <w:shd w:val="clear" w:color="auto" w:fill="FFFFFF"/>
        </w:rPr>
        <w:t>а территории сельсовета, который</w:t>
      </w:r>
      <w:r w:rsidRPr="00802308">
        <w:rPr>
          <w:color w:val="000000" w:themeColor="text1"/>
          <w:sz w:val="28"/>
          <w:szCs w:val="28"/>
          <w:shd w:val="clear" w:color="auto" w:fill="FFFFFF"/>
        </w:rPr>
        <w:t xml:space="preserve"> объединяет пять населенных пунктов.</w:t>
      </w:r>
    </w:p>
    <w:p w:rsidR="00C4665C" w:rsidRPr="00BC6032" w:rsidRDefault="007C6DB7" w:rsidP="003D1C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6032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C4665C" w:rsidRPr="00BC6032">
        <w:rPr>
          <w:rFonts w:ascii="Times New Roman" w:hAnsi="Times New Roman" w:cs="Times New Roman"/>
          <w:sz w:val="28"/>
          <w:szCs w:val="28"/>
        </w:rPr>
        <w:t xml:space="preserve">перед воспитателями встала задача развивать игровую деятельность детей, создать </w:t>
      </w:r>
      <w:r w:rsidRPr="00BC6032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C4665C" w:rsidRPr="00BC6032">
        <w:rPr>
          <w:rFonts w:ascii="Times New Roman" w:hAnsi="Times New Roman" w:cs="Times New Roman"/>
          <w:sz w:val="28"/>
          <w:szCs w:val="28"/>
        </w:rPr>
        <w:t xml:space="preserve">условия для </w:t>
      </w:r>
      <w:r w:rsidR="00802308">
        <w:rPr>
          <w:rFonts w:ascii="Times New Roman" w:hAnsi="Times New Roman" w:cs="Times New Roman"/>
          <w:sz w:val="28"/>
          <w:szCs w:val="28"/>
        </w:rPr>
        <w:t xml:space="preserve">социализации и </w:t>
      </w:r>
      <w:r w:rsidR="00C4665C" w:rsidRPr="00BC6032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BC6032">
        <w:rPr>
          <w:rFonts w:ascii="Times New Roman" w:hAnsi="Times New Roman" w:cs="Times New Roman"/>
          <w:sz w:val="28"/>
          <w:szCs w:val="28"/>
        </w:rPr>
        <w:t xml:space="preserve">инициативы </w:t>
      </w:r>
      <w:r w:rsidR="00094206" w:rsidRPr="00BC6032">
        <w:rPr>
          <w:rFonts w:ascii="Times New Roman" w:hAnsi="Times New Roman" w:cs="Times New Roman"/>
          <w:sz w:val="28"/>
          <w:szCs w:val="28"/>
        </w:rPr>
        <w:t>и творчества</w:t>
      </w:r>
      <w:r w:rsidR="00C4665C" w:rsidRPr="00BC6032">
        <w:rPr>
          <w:rFonts w:ascii="Times New Roman" w:hAnsi="Times New Roman" w:cs="Times New Roman"/>
          <w:sz w:val="28"/>
          <w:szCs w:val="28"/>
        </w:rPr>
        <w:t xml:space="preserve"> </w:t>
      </w:r>
      <w:r w:rsidR="00094206" w:rsidRPr="00BC6032">
        <w:rPr>
          <w:rFonts w:ascii="Times New Roman" w:hAnsi="Times New Roman" w:cs="Times New Roman"/>
          <w:sz w:val="28"/>
          <w:szCs w:val="28"/>
        </w:rPr>
        <w:t>детей</w:t>
      </w:r>
      <w:r w:rsidR="00C4665C" w:rsidRPr="00BC6032">
        <w:rPr>
          <w:rFonts w:ascii="Times New Roman" w:hAnsi="Times New Roman" w:cs="Times New Roman"/>
          <w:sz w:val="28"/>
          <w:szCs w:val="28"/>
        </w:rPr>
        <w:t xml:space="preserve"> </w:t>
      </w:r>
      <w:r w:rsidR="00094206" w:rsidRPr="00BC6032">
        <w:rPr>
          <w:rFonts w:ascii="Times New Roman" w:hAnsi="Times New Roman" w:cs="Times New Roman"/>
          <w:sz w:val="28"/>
          <w:szCs w:val="28"/>
        </w:rPr>
        <w:t xml:space="preserve">в </w:t>
      </w:r>
      <w:r w:rsidR="00C4665C" w:rsidRPr="00BC6032">
        <w:rPr>
          <w:rFonts w:ascii="Times New Roman" w:hAnsi="Times New Roman" w:cs="Times New Roman"/>
          <w:sz w:val="28"/>
          <w:szCs w:val="28"/>
        </w:rPr>
        <w:t xml:space="preserve">игре. </w:t>
      </w:r>
      <w:r w:rsidR="00094206" w:rsidRPr="00BC6032">
        <w:rPr>
          <w:rFonts w:ascii="Times New Roman" w:hAnsi="Times New Roman" w:cs="Times New Roman"/>
          <w:sz w:val="28"/>
          <w:szCs w:val="28"/>
        </w:rPr>
        <w:t>Так родилась идея создания творческой лаборатории «Играй-Город».</w:t>
      </w:r>
    </w:p>
    <w:p w:rsidR="004F6971" w:rsidRPr="00BC6032" w:rsidRDefault="004F6971" w:rsidP="007E13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6032">
        <w:rPr>
          <w:rFonts w:ascii="Times New Roman" w:hAnsi="Times New Roman" w:cs="Times New Roman"/>
          <w:sz w:val="28"/>
          <w:szCs w:val="28"/>
        </w:rPr>
        <w:t xml:space="preserve">Для развития качественных методических и информационных условий детскому саду требуется </w:t>
      </w:r>
      <w:r w:rsidR="00337B4B" w:rsidRPr="00BC6032">
        <w:rPr>
          <w:rFonts w:ascii="Times New Roman" w:hAnsi="Times New Roman" w:cs="Times New Roman"/>
          <w:sz w:val="28"/>
          <w:szCs w:val="28"/>
        </w:rPr>
        <w:t>орг</w:t>
      </w:r>
      <w:r w:rsidRPr="00BC6032">
        <w:rPr>
          <w:rFonts w:ascii="Times New Roman" w:hAnsi="Times New Roman" w:cs="Times New Roman"/>
          <w:sz w:val="28"/>
          <w:szCs w:val="28"/>
        </w:rPr>
        <w:t>техника.</w:t>
      </w:r>
      <w:r w:rsidR="009F19AF" w:rsidRPr="00BC6032">
        <w:rPr>
          <w:rFonts w:ascii="Times New Roman" w:hAnsi="Times New Roman" w:cs="Times New Roman"/>
          <w:sz w:val="28"/>
          <w:szCs w:val="28"/>
        </w:rPr>
        <w:t xml:space="preserve"> Педагоги учреждения до сих пор не имеют возможности использовать информационно-коммуникационные технологии в своей деятельности.</w:t>
      </w:r>
    </w:p>
    <w:p w:rsidR="009F19AF" w:rsidRPr="00BC6032" w:rsidRDefault="00DC425B" w:rsidP="009F19A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6032">
        <w:rPr>
          <w:rFonts w:ascii="Times New Roman" w:eastAsia="Times New Roman" w:hAnsi="Times New Roman" w:cs="Times New Roman"/>
          <w:bCs/>
          <w:sz w:val="28"/>
          <w:szCs w:val="28"/>
        </w:rPr>
        <w:t>В ходе проекта планируется обучить педагогический коллектив  игровым технологиям, создать в детском саду насыщенную, интересную и мобильную игровую среду, отвечающую всем современным требованиям</w:t>
      </w:r>
      <w:r w:rsidR="00C37185" w:rsidRPr="00BC6032">
        <w:rPr>
          <w:rFonts w:ascii="Times New Roman" w:eastAsia="Times New Roman" w:hAnsi="Times New Roman" w:cs="Times New Roman"/>
          <w:bCs/>
          <w:sz w:val="28"/>
          <w:szCs w:val="28"/>
        </w:rPr>
        <w:t>, ввести игру в ДОУ как основную деятельность детей</w:t>
      </w:r>
      <w:r w:rsidR="00F119D9" w:rsidRPr="00BC6032">
        <w:rPr>
          <w:rFonts w:ascii="Times New Roman" w:eastAsia="Times New Roman" w:hAnsi="Times New Roman" w:cs="Times New Roman"/>
          <w:bCs/>
          <w:sz w:val="28"/>
          <w:szCs w:val="28"/>
        </w:rPr>
        <w:t>, яркую и творческую.</w:t>
      </w:r>
      <w:r w:rsidR="009F19AF" w:rsidRPr="00BC60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F19AF" w:rsidRPr="00BC6032" w:rsidRDefault="009F19AF" w:rsidP="009F19A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6032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Выполнять проект будут заведующий детским садом и руководитель методического объединения. В проекте будут участвовать: коллектив ДОУ и родители детей. </w:t>
      </w:r>
    </w:p>
    <w:p w:rsidR="00191B3E" w:rsidRPr="00BC6032" w:rsidRDefault="00191B3E" w:rsidP="00191B3E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032">
        <w:rPr>
          <w:rFonts w:ascii="Times New Roman" w:hAnsi="Times New Roman" w:cs="Times New Roman"/>
          <w:b/>
          <w:sz w:val="28"/>
          <w:szCs w:val="28"/>
        </w:rPr>
        <w:t>Проект будет проходить в четыре этапа:</w:t>
      </w:r>
    </w:p>
    <w:p w:rsidR="00191B3E" w:rsidRPr="00BC6032" w:rsidRDefault="00191B3E" w:rsidP="00191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0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C6032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5E7A7D" w:rsidRPr="00BC6032">
        <w:rPr>
          <w:rFonts w:ascii="Times New Roman" w:hAnsi="Times New Roman" w:cs="Times New Roman"/>
          <w:sz w:val="28"/>
          <w:szCs w:val="28"/>
        </w:rPr>
        <w:t xml:space="preserve"> –</w:t>
      </w:r>
      <w:r w:rsidR="00130969" w:rsidRPr="00BC6032">
        <w:rPr>
          <w:rFonts w:ascii="Times New Roman" w:hAnsi="Times New Roman" w:cs="Times New Roman"/>
          <w:sz w:val="28"/>
          <w:szCs w:val="28"/>
        </w:rPr>
        <w:t xml:space="preserve"> </w:t>
      </w:r>
      <w:r w:rsidR="00337B4B" w:rsidRPr="00BC6032">
        <w:rPr>
          <w:rFonts w:ascii="Times New Roman" w:hAnsi="Times New Roman" w:cs="Times New Roman"/>
          <w:sz w:val="28"/>
          <w:szCs w:val="28"/>
        </w:rPr>
        <w:t>подготовительный</w:t>
      </w:r>
      <w:r w:rsidR="005E7A7D" w:rsidRPr="00BC6032">
        <w:rPr>
          <w:rFonts w:ascii="Times New Roman" w:hAnsi="Times New Roman" w:cs="Times New Roman"/>
          <w:sz w:val="28"/>
          <w:szCs w:val="28"/>
        </w:rPr>
        <w:t>.</w:t>
      </w:r>
      <w:r w:rsidRPr="00BC6032">
        <w:rPr>
          <w:rFonts w:ascii="Times New Roman" w:hAnsi="Times New Roman" w:cs="Times New Roman"/>
          <w:sz w:val="28"/>
          <w:szCs w:val="28"/>
        </w:rPr>
        <w:t xml:space="preserve"> </w:t>
      </w:r>
      <w:r w:rsidR="00F75F73" w:rsidRPr="00BC6032">
        <w:rPr>
          <w:rFonts w:ascii="Times New Roman" w:hAnsi="Times New Roman" w:cs="Times New Roman"/>
          <w:sz w:val="28"/>
          <w:szCs w:val="28"/>
        </w:rPr>
        <w:t>Диагностика и анкетирование.</w:t>
      </w:r>
    </w:p>
    <w:p w:rsidR="005E7A7D" w:rsidRPr="00BC6032" w:rsidRDefault="00191B3E" w:rsidP="00191B3E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03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C6032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BC6032">
        <w:rPr>
          <w:rFonts w:ascii="Times New Roman" w:hAnsi="Times New Roman" w:cs="Times New Roman"/>
          <w:sz w:val="28"/>
          <w:szCs w:val="28"/>
        </w:rPr>
        <w:t xml:space="preserve"> –</w:t>
      </w:r>
      <w:r w:rsidR="005E7A7D" w:rsidRPr="00BC6032">
        <w:rPr>
          <w:rFonts w:ascii="Times New Roman" w:hAnsi="Times New Roman" w:cs="Times New Roman"/>
          <w:sz w:val="28"/>
          <w:szCs w:val="28"/>
        </w:rPr>
        <w:t xml:space="preserve"> </w:t>
      </w:r>
      <w:r w:rsidR="00337B4B" w:rsidRPr="00BC6032">
        <w:rPr>
          <w:rFonts w:ascii="Times New Roman" w:hAnsi="Times New Roman" w:cs="Times New Roman"/>
          <w:sz w:val="28"/>
          <w:szCs w:val="28"/>
        </w:rPr>
        <w:t>организацион</w:t>
      </w:r>
      <w:r w:rsidR="00130969" w:rsidRPr="00BC6032">
        <w:rPr>
          <w:rFonts w:ascii="Times New Roman" w:hAnsi="Times New Roman" w:cs="Times New Roman"/>
          <w:sz w:val="28"/>
          <w:szCs w:val="28"/>
        </w:rPr>
        <w:t>ный</w:t>
      </w:r>
      <w:r w:rsidR="00F75F73" w:rsidRPr="00BC6032">
        <w:rPr>
          <w:rFonts w:ascii="Times New Roman" w:hAnsi="Times New Roman" w:cs="Times New Roman"/>
          <w:sz w:val="28"/>
          <w:szCs w:val="28"/>
        </w:rPr>
        <w:t xml:space="preserve">. Освоение новой технологии. </w:t>
      </w:r>
      <w:r w:rsidR="003008E9" w:rsidRPr="00BC6032">
        <w:rPr>
          <w:rFonts w:ascii="Times New Roman" w:hAnsi="Times New Roman" w:cs="Times New Roman"/>
          <w:sz w:val="28"/>
          <w:szCs w:val="28"/>
        </w:rPr>
        <w:t xml:space="preserve"> Разработка программы.</w:t>
      </w:r>
    </w:p>
    <w:p w:rsidR="00191B3E" w:rsidRPr="00BC6032" w:rsidRDefault="00191B3E" w:rsidP="00191B3E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03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C6032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C34538" w:rsidRPr="00BC6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538" w:rsidRPr="00BC6032">
        <w:rPr>
          <w:rFonts w:ascii="Times New Roman" w:hAnsi="Times New Roman" w:cs="Times New Roman"/>
          <w:sz w:val="28"/>
          <w:szCs w:val="28"/>
        </w:rPr>
        <w:t>–</w:t>
      </w:r>
      <w:r w:rsidR="00365B6E">
        <w:rPr>
          <w:rFonts w:ascii="Times New Roman" w:hAnsi="Times New Roman" w:cs="Times New Roman"/>
          <w:sz w:val="28"/>
          <w:szCs w:val="28"/>
        </w:rPr>
        <w:t xml:space="preserve"> </w:t>
      </w:r>
      <w:r w:rsidR="00337B4B" w:rsidRPr="00BC6032">
        <w:rPr>
          <w:rFonts w:ascii="Times New Roman" w:hAnsi="Times New Roman" w:cs="Times New Roman"/>
          <w:sz w:val="28"/>
          <w:szCs w:val="28"/>
        </w:rPr>
        <w:t>Оснащение детского сада современным оборудованием.</w:t>
      </w:r>
    </w:p>
    <w:p w:rsidR="00191B3E" w:rsidRPr="00BC6032" w:rsidRDefault="00337B4B" w:rsidP="00191B3E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03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191B3E" w:rsidRPr="00BC6032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191B3E" w:rsidRPr="00BC6032">
        <w:rPr>
          <w:rFonts w:ascii="Times New Roman" w:hAnsi="Times New Roman" w:cs="Times New Roman"/>
          <w:sz w:val="28"/>
          <w:szCs w:val="28"/>
        </w:rPr>
        <w:t xml:space="preserve"> –</w:t>
      </w:r>
      <w:r w:rsidR="00F75F73" w:rsidRPr="00BC6032">
        <w:rPr>
          <w:rFonts w:ascii="Times New Roman" w:hAnsi="Times New Roman" w:cs="Times New Roman"/>
          <w:sz w:val="28"/>
          <w:szCs w:val="28"/>
        </w:rPr>
        <w:t xml:space="preserve"> заключительный. Торжественное открытие творческой лаборатории.</w:t>
      </w:r>
    </w:p>
    <w:p w:rsidR="003008E9" w:rsidRPr="00BC6032" w:rsidRDefault="003008E9" w:rsidP="00191B3E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032">
        <w:rPr>
          <w:rFonts w:ascii="Times New Roman" w:hAnsi="Times New Roman" w:cs="Times New Roman"/>
          <w:sz w:val="28"/>
          <w:szCs w:val="28"/>
        </w:rPr>
        <w:t>Продолжительность проекта  10 месяцев, но его р</w:t>
      </w:r>
      <w:r w:rsidR="00191B3E" w:rsidRPr="00BC6032"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Pr="00BC6032">
        <w:rPr>
          <w:rFonts w:ascii="Times New Roman" w:hAnsi="Times New Roman" w:cs="Times New Roman"/>
          <w:sz w:val="28"/>
          <w:szCs w:val="28"/>
        </w:rPr>
        <w:t>будет продолжаться и далее, т.к. игра – ведущая детская деятельность, и должна существовать как неотъемлемая сторона жизни детей</w:t>
      </w:r>
      <w:r w:rsidR="00094206" w:rsidRPr="00BC6032">
        <w:rPr>
          <w:rFonts w:ascii="Times New Roman" w:hAnsi="Times New Roman" w:cs="Times New Roman"/>
          <w:sz w:val="28"/>
          <w:szCs w:val="28"/>
        </w:rPr>
        <w:t xml:space="preserve"> в саду и дома</w:t>
      </w:r>
      <w:r w:rsidR="00191B3E" w:rsidRPr="00BC6032">
        <w:rPr>
          <w:rFonts w:ascii="Times New Roman" w:hAnsi="Times New Roman" w:cs="Times New Roman"/>
          <w:sz w:val="28"/>
          <w:szCs w:val="28"/>
        </w:rPr>
        <w:t>.</w:t>
      </w:r>
    </w:p>
    <w:p w:rsidR="00337B4B" w:rsidRPr="00BC6032" w:rsidRDefault="00337B4B" w:rsidP="00191B3E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6032">
        <w:rPr>
          <w:rFonts w:ascii="Times New Roman" w:hAnsi="Times New Roman" w:cs="Times New Roman"/>
          <w:color w:val="FF0000"/>
          <w:sz w:val="28"/>
          <w:szCs w:val="28"/>
        </w:rPr>
        <w:t xml:space="preserve">Бюджет проекта </w:t>
      </w:r>
      <w:r w:rsidR="00365B6E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Pr="00BC60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65B6E">
        <w:rPr>
          <w:rFonts w:ascii="Times New Roman" w:hAnsi="Times New Roman" w:cs="Times New Roman"/>
          <w:color w:val="FF0000"/>
          <w:sz w:val="28"/>
          <w:szCs w:val="28"/>
        </w:rPr>
        <w:t>300 тысяч рублей.</w:t>
      </w:r>
    </w:p>
    <w:p w:rsidR="00191B3E" w:rsidRPr="00BC6032" w:rsidRDefault="00191B3E" w:rsidP="00191B3E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032">
        <w:rPr>
          <w:rFonts w:ascii="Times New Roman" w:hAnsi="Times New Roman" w:cs="Times New Roman"/>
          <w:b/>
          <w:sz w:val="28"/>
          <w:szCs w:val="28"/>
        </w:rPr>
        <w:t>2. КРАТКОЕ ОПИСАНИЕ ОРГАНИЗАЦИИ, КОМАНДЫ ПРОЕКТА</w:t>
      </w:r>
    </w:p>
    <w:p w:rsidR="00191B3E" w:rsidRPr="00BC6032" w:rsidRDefault="00191B3E" w:rsidP="005E7A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6032">
        <w:rPr>
          <w:rFonts w:ascii="Times New Roman" w:hAnsi="Times New Roman" w:cs="Times New Roman"/>
          <w:bCs/>
          <w:sz w:val="28"/>
          <w:szCs w:val="28"/>
        </w:rPr>
        <w:t>2.1. Организацией-заявителем является МК</w:t>
      </w:r>
      <w:r w:rsidR="00455ED0" w:rsidRPr="00BC6032">
        <w:rPr>
          <w:rFonts w:ascii="Times New Roman" w:hAnsi="Times New Roman" w:cs="Times New Roman"/>
          <w:bCs/>
          <w:sz w:val="28"/>
          <w:szCs w:val="28"/>
        </w:rPr>
        <w:t>Д</w:t>
      </w:r>
      <w:r w:rsidRPr="00BC6032">
        <w:rPr>
          <w:rFonts w:ascii="Times New Roman" w:hAnsi="Times New Roman" w:cs="Times New Roman"/>
          <w:bCs/>
          <w:sz w:val="28"/>
          <w:szCs w:val="28"/>
        </w:rPr>
        <w:t>ОУ «Тарутинск</w:t>
      </w:r>
      <w:r w:rsidR="00455ED0" w:rsidRPr="00BC6032">
        <w:rPr>
          <w:rFonts w:ascii="Times New Roman" w:hAnsi="Times New Roman" w:cs="Times New Roman"/>
          <w:bCs/>
          <w:sz w:val="28"/>
          <w:szCs w:val="28"/>
        </w:rPr>
        <w:t>ий детский сад</w:t>
      </w:r>
      <w:r w:rsidRPr="00BC6032">
        <w:rPr>
          <w:rFonts w:ascii="Times New Roman" w:hAnsi="Times New Roman" w:cs="Times New Roman"/>
          <w:bCs/>
          <w:sz w:val="28"/>
          <w:szCs w:val="28"/>
        </w:rPr>
        <w:t>»</w:t>
      </w:r>
      <w:r w:rsidR="00455ED0" w:rsidRPr="00BC6032">
        <w:rPr>
          <w:rFonts w:ascii="Times New Roman" w:hAnsi="Times New Roman" w:cs="Times New Roman"/>
          <w:bCs/>
          <w:sz w:val="28"/>
          <w:szCs w:val="28"/>
        </w:rPr>
        <w:t>, функционирующий с</w:t>
      </w:r>
      <w:r w:rsidR="005E7A7D" w:rsidRPr="00BC6032">
        <w:rPr>
          <w:rFonts w:ascii="Times New Roman" w:hAnsi="Times New Roman" w:cs="Times New Roman"/>
          <w:bCs/>
          <w:sz w:val="28"/>
          <w:szCs w:val="28"/>
        </w:rPr>
        <w:t xml:space="preserve"> 10 октября</w:t>
      </w:r>
      <w:r w:rsidR="00455ED0" w:rsidRPr="00BC6032">
        <w:rPr>
          <w:rFonts w:ascii="Times New Roman" w:hAnsi="Times New Roman" w:cs="Times New Roman"/>
          <w:bCs/>
          <w:sz w:val="28"/>
          <w:szCs w:val="28"/>
        </w:rPr>
        <w:t xml:space="preserve"> 1967 года.</w:t>
      </w:r>
      <w:r w:rsidR="005E7A7D" w:rsidRPr="00BC6032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 xml:space="preserve"> </w:t>
      </w:r>
      <w:r w:rsidR="005E7A7D" w:rsidRPr="00BC6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детском саду функционирует 3 </w:t>
      </w:r>
      <w:r w:rsidR="00337B4B" w:rsidRPr="00BC6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разновозрастные </w:t>
      </w:r>
      <w:r w:rsidR="005E7A7D" w:rsidRPr="00BC6032">
        <w:rPr>
          <w:rFonts w:ascii="Times New Roman" w:hAnsi="Times New Roman" w:cs="Times New Roman"/>
          <w:sz w:val="28"/>
          <w:szCs w:val="28"/>
          <w:shd w:val="clear" w:color="auto" w:fill="FFFFFF"/>
        </w:rPr>
        <w:t>гру</w:t>
      </w:r>
      <w:r w:rsidR="00337B4B" w:rsidRPr="00BC6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ппы, общее количество детей – 65 </w:t>
      </w:r>
      <w:r w:rsidR="005E7A7D" w:rsidRPr="00BC603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воспитанников.</w:t>
      </w:r>
      <w:r w:rsidR="005E7A7D" w:rsidRPr="00BC60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96344" w:rsidRPr="00BC60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Педагогический коллекти</w:t>
      </w:r>
      <w:r w:rsidR="00337B4B" w:rsidRPr="00BC60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 составляют 8 человек, всего 21</w:t>
      </w:r>
      <w:r w:rsidR="00E96344" w:rsidRPr="00BC60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сотрудник. </w:t>
      </w:r>
    </w:p>
    <w:p w:rsidR="00455ED0" w:rsidRPr="00BC6032" w:rsidRDefault="00191B3E" w:rsidP="00455ED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BC6032">
        <w:rPr>
          <w:rFonts w:ascii="Times New Roman" w:hAnsi="Times New Roman" w:cs="Times New Roman"/>
          <w:bCs/>
          <w:sz w:val="28"/>
          <w:szCs w:val="28"/>
        </w:rPr>
        <w:t>Команда по подготовке и реализации проекта состоит из</w:t>
      </w:r>
      <w:r w:rsidR="005E7A7D" w:rsidRPr="00BC6032">
        <w:rPr>
          <w:rFonts w:ascii="Times New Roman" w:hAnsi="Times New Roman" w:cs="Times New Roman"/>
          <w:bCs/>
          <w:sz w:val="28"/>
          <w:szCs w:val="28"/>
        </w:rPr>
        <w:t xml:space="preserve"> заведующего МКДОУ «Тарутинский детский сад» Черных Л.К.</w:t>
      </w:r>
      <w:r w:rsidR="00854D23" w:rsidRPr="00BC6032">
        <w:rPr>
          <w:rFonts w:ascii="Times New Roman" w:hAnsi="Times New Roman" w:cs="Times New Roman"/>
          <w:bCs/>
          <w:sz w:val="28"/>
          <w:szCs w:val="28"/>
        </w:rPr>
        <w:t>, руководителя</w:t>
      </w:r>
      <w:r w:rsidR="00D37948" w:rsidRPr="00BC6032">
        <w:rPr>
          <w:rFonts w:ascii="Times New Roman" w:hAnsi="Times New Roman" w:cs="Times New Roman"/>
          <w:bCs/>
          <w:sz w:val="28"/>
          <w:szCs w:val="28"/>
        </w:rPr>
        <w:t xml:space="preserve"> методического объединения воспитателей Андреенко П.В.</w:t>
      </w:r>
      <w:r w:rsidR="00FC0F51" w:rsidRPr="00BC6032">
        <w:rPr>
          <w:rFonts w:ascii="Times New Roman" w:hAnsi="Times New Roman" w:cs="Times New Roman"/>
          <w:bCs/>
          <w:sz w:val="28"/>
          <w:szCs w:val="28"/>
        </w:rPr>
        <w:t>, педагогического коллектива</w:t>
      </w:r>
      <w:r w:rsidR="00D37948" w:rsidRPr="00BC6032">
        <w:rPr>
          <w:rFonts w:ascii="Times New Roman" w:hAnsi="Times New Roman" w:cs="Times New Roman"/>
          <w:bCs/>
          <w:sz w:val="28"/>
          <w:szCs w:val="28"/>
        </w:rPr>
        <w:t xml:space="preserve"> и Совета МКДОУ «Тарутинский детский сад».</w:t>
      </w:r>
    </w:p>
    <w:p w:rsidR="00854D23" w:rsidRPr="00BC6032" w:rsidRDefault="008B706F" w:rsidP="008B70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BC6032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7341C3">
        <w:rPr>
          <w:rFonts w:ascii="Times New Roman" w:hAnsi="Times New Roman" w:cs="Times New Roman"/>
          <w:bCs/>
          <w:sz w:val="28"/>
          <w:szCs w:val="28"/>
        </w:rPr>
        <w:t>О</w:t>
      </w:r>
      <w:r w:rsidR="00854D23" w:rsidRPr="00BC6032">
        <w:rPr>
          <w:rFonts w:ascii="Times New Roman" w:hAnsi="Times New Roman" w:cs="Times New Roman"/>
          <w:bCs/>
          <w:sz w:val="28"/>
          <w:szCs w:val="28"/>
        </w:rPr>
        <w:t xml:space="preserve">сновной деятельностью МКДОУ «Тарутинский детский сад» является осуществление образовательной деятельности по образовательным программам дошкольного образования, присмотр и уход за детьми. </w:t>
      </w:r>
    </w:p>
    <w:p w:rsidR="00E96344" w:rsidRPr="00BC6032" w:rsidRDefault="00E96344" w:rsidP="00854D2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BC6032">
        <w:rPr>
          <w:rFonts w:ascii="Times New Roman" w:hAnsi="Times New Roman" w:cs="Times New Roman"/>
          <w:bCs/>
          <w:sz w:val="28"/>
          <w:szCs w:val="28"/>
        </w:rPr>
        <w:t xml:space="preserve">Основные достижения нашего коллектива – на протяжении 3 лет победы в районном, а также в краевом конкурсе «Зимняя планета детства». </w:t>
      </w:r>
      <w:r w:rsidR="00496D97" w:rsidRPr="00BC6032">
        <w:rPr>
          <w:rFonts w:ascii="Times New Roman" w:hAnsi="Times New Roman" w:cs="Times New Roman"/>
          <w:bCs/>
          <w:sz w:val="28"/>
          <w:szCs w:val="28"/>
        </w:rPr>
        <w:t>Наши сотрудники ежегодно участвуют в краевом конкурсе декоративно-прикладного искусства «Русь мастеровая».</w:t>
      </w:r>
      <w:r w:rsidR="001B1719" w:rsidRPr="00BC60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4D23" w:rsidRPr="00BC6032">
        <w:rPr>
          <w:rFonts w:ascii="Times New Roman" w:hAnsi="Times New Roman" w:cs="Times New Roman"/>
          <w:bCs/>
          <w:sz w:val="28"/>
          <w:szCs w:val="28"/>
        </w:rPr>
        <w:t xml:space="preserve">Воспитатель </w:t>
      </w:r>
      <w:r w:rsidR="001B1719" w:rsidRPr="00BC6032">
        <w:rPr>
          <w:rFonts w:ascii="Times New Roman" w:hAnsi="Times New Roman" w:cs="Times New Roman"/>
          <w:bCs/>
          <w:sz w:val="28"/>
          <w:szCs w:val="28"/>
        </w:rPr>
        <w:t>Андреенко П.В. – участник ежегодного конкурса педагогического мастерства «Педагог года», в 2013 г. победитель в номинации «Лучшее занятие/урок».</w:t>
      </w:r>
      <w:r w:rsidR="00854D23" w:rsidRPr="00BC6032">
        <w:rPr>
          <w:rFonts w:ascii="Times New Roman" w:hAnsi="Times New Roman" w:cs="Times New Roman"/>
          <w:bCs/>
          <w:sz w:val="28"/>
          <w:szCs w:val="28"/>
        </w:rPr>
        <w:t xml:space="preserve"> Воспитатель Сорокина О.В. вошла в книгу «Лучшие учителя России».</w:t>
      </w:r>
      <w:r w:rsidR="007519B4" w:rsidRPr="00BC6032">
        <w:rPr>
          <w:rFonts w:ascii="Times New Roman" w:hAnsi="Times New Roman" w:cs="Times New Roman"/>
          <w:bCs/>
          <w:sz w:val="28"/>
          <w:szCs w:val="28"/>
        </w:rPr>
        <w:t xml:space="preserve"> Педагогический коллектив постоянно участвует в различных конкурсах районного, краевого и всероссийского уровня.</w:t>
      </w:r>
    </w:p>
    <w:p w:rsidR="00496D97" w:rsidRPr="00BC6032" w:rsidRDefault="00E96344" w:rsidP="007519B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BC603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519B4" w:rsidRPr="00BC6032">
        <w:rPr>
          <w:rFonts w:ascii="Times New Roman" w:hAnsi="Times New Roman" w:cs="Times New Roman"/>
          <w:bCs/>
          <w:sz w:val="28"/>
          <w:szCs w:val="28"/>
        </w:rPr>
        <w:t xml:space="preserve">2013 и </w:t>
      </w:r>
      <w:r w:rsidRPr="00BC6032">
        <w:rPr>
          <w:rFonts w:ascii="Times New Roman" w:hAnsi="Times New Roman" w:cs="Times New Roman"/>
          <w:bCs/>
          <w:sz w:val="28"/>
          <w:szCs w:val="28"/>
        </w:rPr>
        <w:t xml:space="preserve">2014 г. </w:t>
      </w:r>
      <w:r w:rsidR="007519B4" w:rsidRPr="00BC6032">
        <w:rPr>
          <w:rFonts w:ascii="Times New Roman" w:hAnsi="Times New Roman" w:cs="Times New Roman"/>
          <w:bCs/>
          <w:sz w:val="28"/>
          <w:szCs w:val="28"/>
        </w:rPr>
        <w:t>дети и воспитатели заняли призовы</w:t>
      </w:r>
      <w:r w:rsidRPr="00BC6032">
        <w:rPr>
          <w:rFonts w:ascii="Times New Roman" w:hAnsi="Times New Roman" w:cs="Times New Roman"/>
          <w:bCs/>
          <w:sz w:val="28"/>
          <w:szCs w:val="28"/>
        </w:rPr>
        <w:t>е мест</w:t>
      </w:r>
      <w:r w:rsidR="007519B4" w:rsidRPr="00BC6032">
        <w:rPr>
          <w:rFonts w:ascii="Times New Roman" w:hAnsi="Times New Roman" w:cs="Times New Roman"/>
          <w:bCs/>
          <w:sz w:val="28"/>
          <w:szCs w:val="28"/>
        </w:rPr>
        <w:t>а</w:t>
      </w:r>
      <w:r w:rsidRPr="00BC6032">
        <w:rPr>
          <w:rFonts w:ascii="Times New Roman" w:hAnsi="Times New Roman" w:cs="Times New Roman"/>
          <w:bCs/>
          <w:sz w:val="28"/>
          <w:szCs w:val="28"/>
        </w:rPr>
        <w:t xml:space="preserve"> в краевом экологическом конкурсе «Зеленый кошелек». </w:t>
      </w:r>
      <w:r w:rsidR="00496D97" w:rsidRPr="00BC6032">
        <w:rPr>
          <w:rFonts w:ascii="Times New Roman" w:hAnsi="Times New Roman" w:cs="Times New Roman"/>
          <w:bCs/>
          <w:sz w:val="28"/>
          <w:szCs w:val="28"/>
        </w:rPr>
        <w:t>Наши дети – постоянные участники всероссийской олимпиады для дошкольников «Любознайка» (призовые места), краевого конкурса от медиахолдинга МК и «Почты России» «Открытка для мамы»</w:t>
      </w:r>
      <w:r w:rsidR="00850B95" w:rsidRPr="00BC6032">
        <w:rPr>
          <w:rFonts w:ascii="Times New Roman" w:hAnsi="Times New Roman" w:cs="Times New Roman"/>
          <w:bCs/>
          <w:sz w:val="28"/>
          <w:szCs w:val="28"/>
        </w:rPr>
        <w:t xml:space="preserve"> и «Поздравь ветерана с Победой»</w:t>
      </w:r>
      <w:r w:rsidR="00496D97" w:rsidRPr="00BC6032">
        <w:rPr>
          <w:rFonts w:ascii="Times New Roman" w:hAnsi="Times New Roman" w:cs="Times New Roman"/>
          <w:bCs/>
          <w:sz w:val="28"/>
          <w:szCs w:val="28"/>
        </w:rPr>
        <w:t>.</w:t>
      </w:r>
      <w:r w:rsidR="001B1719" w:rsidRPr="00BC60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4206" w:rsidRPr="00BC6032">
        <w:rPr>
          <w:rFonts w:ascii="Times New Roman" w:hAnsi="Times New Roman" w:cs="Times New Roman"/>
          <w:bCs/>
          <w:sz w:val="28"/>
          <w:szCs w:val="28"/>
        </w:rPr>
        <w:t>Наши воспитанники  - у</w:t>
      </w:r>
      <w:r w:rsidR="001B1719" w:rsidRPr="00BC6032">
        <w:rPr>
          <w:rFonts w:ascii="Times New Roman" w:hAnsi="Times New Roman" w:cs="Times New Roman"/>
          <w:bCs/>
          <w:sz w:val="28"/>
          <w:szCs w:val="28"/>
        </w:rPr>
        <w:t>частники всевозможных детских районных</w:t>
      </w:r>
      <w:r w:rsidR="00AD4D7D" w:rsidRPr="00BC6032">
        <w:rPr>
          <w:rFonts w:ascii="Times New Roman" w:hAnsi="Times New Roman" w:cs="Times New Roman"/>
          <w:bCs/>
          <w:sz w:val="28"/>
          <w:szCs w:val="28"/>
        </w:rPr>
        <w:t>, краевых и всероссийских</w:t>
      </w:r>
      <w:r w:rsidR="001B1719" w:rsidRPr="00BC6032">
        <w:rPr>
          <w:rFonts w:ascii="Times New Roman" w:hAnsi="Times New Roman" w:cs="Times New Roman"/>
          <w:bCs/>
          <w:sz w:val="28"/>
          <w:szCs w:val="28"/>
        </w:rPr>
        <w:t xml:space="preserve"> конкурсов.</w:t>
      </w:r>
      <w:r w:rsidR="00BB1ABC" w:rsidRPr="00BC60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0B95" w:rsidRPr="00BC6032">
        <w:rPr>
          <w:rFonts w:ascii="Times New Roman" w:hAnsi="Times New Roman" w:cs="Times New Roman"/>
          <w:bCs/>
          <w:sz w:val="28"/>
          <w:szCs w:val="28"/>
        </w:rPr>
        <w:t xml:space="preserve">Мы активно участвовали в мероприятиях, </w:t>
      </w:r>
      <w:r w:rsidR="00850B95" w:rsidRPr="00BC6032">
        <w:rPr>
          <w:rFonts w:ascii="Times New Roman" w:hAnsi="Times New Roman" w:cs="Times New Roman"/>
          <w:sz w:val="28"/>
          <w:szCs w:val="28"/>
        </w:rPr>
        <w:t>приуроченных юбилейным датам: 80-летие Красноярского края, 90-летие Ачинского района, 120-летие п.Тарутино.</w:t>
      </w:r>
      <w:r w:rsidR="00850B95" w:rsidRPr="00BC60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19B4" w:rsidRPr="00BC6032">
        <w:rPr>
          <w:rFonts w:ascii="Times New Roman" w:hAnsi="Times New Roman" w:cs="Times New Roman"/>
          <w:bCs/>
          <w:sz w:val="28"/>
          <w:szCs w:val="28"/>
        </w:rPr>
        <w:t xml:space="preserve">В апреле 2015 г. наш детский сад принял участие в краевой акции «Подари пернатым дом». В мае 2015 г. наши дети </w:t>
      </w:r>
      <w:r w:rsidR="00850B95" w:rsidRPr="00BC6032">
        <w:rPr>
          <w:rFonts w:ascii="Times New Roman" w:hAnsi="Times New Roman" w:cs="Times New Roman"/>
          <w:bCs/>
          <w:sz w:val="28"/>
          <w:szCs w:val="28"/>
        </w:rPr>
        <w:t xml:space="preserve">стали активными </w:t>
      </w:r>
      <w:r w:rsidR="007519B4" w:rsidRPr="00BC6032">
        <w:rPr>
          <w:rFonts w:ascii="Times New Roman" w:hAnsi="Times New Roman" w:cs="Times New Roman"/>
          <w:bCs/>
          <w:sz w:val="28"/>
          <w:szCs w:val="28"/>
        </w:rPr>
        <w:t>участ</w:t>
      </w:r>
      <w:r w:rsidR="00850B95" w:rsidRPr="00BC6032">
        <w:rPr>
          <w:rFonts w:ascii="Times New Roman" w:hAnsi="Times New Roman" w:cs="Times New Roman"/>
          <w:bCs/>
          <w:sz w:val="28"/>
          <w:szCs w:val="28"/>
        </w:rPr>
        <w:t>никами</w:t>
      </w:r>
      <w:r w:rsidR="007519B4" w:rsidRPr="00BC6032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850B95" w:rsidRPr="00BC6032">
        <w:rPr>
          <w:rFonts w:ascii="Times New Roman" w:hAnsi="Times New Roman" w:cs="Times New Roman"/>
          <w:bCs/>
          <w:sz w:val="28"/>
          <w:szCs w:val="28"/>
        </w:rPr>
        <w:t>о всероссийском конкурсе детской декламации «Дети читают стихи», посвященной 70-летию Дня Победы.</w:t>
      </w:r>
      <w:r w:rsidR="00850B95" w:rsidRPr="00BC6032">
        <w:rPr>
          <w:rFonts w:ascii="Times New Roman" w:hAnsi="Times New Roman" w:cs="Times New Roman"/>
          <w:sz w:val="28"/>
          <w:szCs w:val="28"/>
        </w:rPr>
        <w:t xml:space="preserve"> Коллектив ДОУ совместно с детьми средней и старшей групп приняли участие в районной патриотической акции «Споемте, друзья!» и выступали в клубе на концерте, посвященному Дню Победы.</w:t>
      </w:r>
    </w:p>
    <w:p w:rsidR="00A310C8" w:rsidRPr="00BC6032" w:rsidRDefault="00A310C8" w:rsidP="00A310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6032">
        <w:rPr>
          <w:rFonts w:ascii="Times New Roman" w:hAnsi="Times New Roman" w:cs="Times New Roman"/>
          <w:bCs/>
          <w:sz w:val="28"/>
          <w:szCs w:val="28"/>
        </w:rPr>
        <w:t>2.3. Информация о команде проекта:</w:t>
      </w:r>
    </w:p>
    <w:p w:rsidR="00A310C8" w:rsidRPr="00BC6032" w:rsidRDefault="00A310C8" w:rsidP="0002555C">
      <w:pPr>
        <w:pStyle w:val="5"/>
        <w:numPr>
          <w:ilvl w:val="0"/>
          <w:numId w:val="7"/>
        </w:numPr>
        <w:spacing w:before="0" w:after="0"/>
        <w:rPr>
          <w:b w:val="0"/>
          <w:i w:val="0"/>
          <w:sz w:val="28"/>
          <w:szCs w:val="28"/>
        </w:rPr>
      </w:pPr>
      <w:r w:rsidRPr="00BC6032">
        <w:rPr>
          <w:b w:val="0"/>
          <w:i w:val="0"/>
          <w:sz w:val="28"/>
          <w:szCs w:val="28"/>
        </w:rPr>
        <w:t>Заведующий МКДОУ «Тарутинский детский сад»  Черных Л.К. (36 лет) – заключение договоров</w:t>
      </w:r>
      <w:r w:rsidR="00997161" w:rsidRPr="00BC6032">
        <w:rPr>
          <w:b w:val="0"/>
          <w:i w:val="0"/>
          <w:sz w:val="28"/>
          <w:szCs w:val="28"/>
        </w:rPr>
        <w:t>, правовое обеспечение и привлечение спонсоров</w:t>
      </w:r>
      <w:r w:rsidRPr="00BC6032">
        <w:rPr>
          <w:b w:val="0"/>
          <w:i w:val="0"/>
          <w:sz w:val="28"/>
          <w:szCs w:val="28"/>
        </w:rPr>
        <w:t xml:space="preserve">.  </w:t>
      </w:r>
    </w:p>
    <w:p w:rsidR="00A310C8" w:rsidRPr="00BC6032" w:rsidRDefault="00A310C8" w:rsidP="0002555C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032">
        <w:rPr>
          <w:rFonts w:ascii="Times New Roman" w:hAnsi="Times New Roman" w:cs="Times New Roman"/>
          <w:sz w:val="28"/>
          <w:szCs w:val="28"/>
        </w:rPr>
        <w:t>Главный инженер Управления Образования Вараксина Татьяна Макареевна (43</w:t>
      </w:r>
      <w:r w:rsidR="00A83C5D" w:rsidRPr="00BC6032">
        <w:rPr>
          <w:rFonts w:ascii="Times New Roman" w:hAnsi="Times New Roman" w:cs="Times New Roman"/>
          <w:sz w:val="28"/>
          <w:szCs w:val="28"/>
        </w:rPr>
        <w:t xml:space="preserve"> года) – р</w:t>
      </w:r>
      <w:r w:rsidRPr="00BC6032">
        <w:rPr>
          <w:rFonts w:ascii="Times New Roman" w:hAnsi="Times New Roman" w:cs="Times New Roman"/>
          <w:sz w:val="28"/>
          <w:szCs w:val="28"/>
        </w:rPr>
        <w:t>азработчик проектно-сметной документации долгосрочной целевой программы «Обеспечение жизнедеятельности образовательных учреждений Ачинского района  на 2013-2015г.» и  долгосрочной целевой программы «Повышение эффективности деятельности органов местного самоуправления Красноярского края».</w:t>
      </w:r>
      <w:r w:rsidR="00A83C5D" w:rsidRPr="00BC6032">
        <w:rPr>
          <w:rFonts w:ascii="Times New Roman" w:hAnsi="Times New Roman" w:cs="Times New Roman"/>
          <w:sz w:val="28"/>
          <w:szCs w:val="28"/>
        </w:rPr>
        <w:t xml:space="preserve"> Функция: контроль за сдачей  объекта.</w:t>
      </w:r>
    </w:p>
    <w:p w:rsidR="00A310C8" w:rsidRPr="00BC6032" w:rsidRDefault="00AD4D7D" w:rsidP="0002555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032">
        <w:rPr>
          <w:rFonts w:ascii="Times New Roman" w:hAnsi="Times New Roman" w:cs="Times New Roman"/>
          <w:sz w:val="28"/>
          <w:szCs w:val="28"/>
        </w:rPr>
        <w:lastRenderedPageBreak/>
        <w:t>Андреенко П.В. (29 лет) – р</w:t>
      </w:r>
      <w:r w:rsidR="00A310C8" w:rsidRPr="00BC6032">
        <w:rPr>
          <w:rFonts w:ascii="Times New Roman" w:hAnsi="Times New Roman" w:cs="Times New Roman"/>
          <w:sz w:val="28"/>
          <w:szCs w:val="28"/>
        </w:rPr>
        <w:t>уководитель проекта,  воспитатель, руководитель методического объединения</w:t>
      </w:r>
      <w:r w:rsidR="00A83C5D" w:rsidRPr="00BC6032">
        <w:rPr>
          <w:rFonts w:ascii="Times New Roman" w:hAnsi="Times New Roman" w:cs="Times New Roman"/>
          <w:sz w:val="28"/>
          <w:szCs w:val="28"/>
        </w:rPr>
        <w:t>. Функция:</w:t>
      </w:r>
      <w:r w:rsidR="00A310C8" w:rsidRPr="00BC6032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997161" w:rsidRPr="00BC6032">
        <w:rPr>
          <w:rFonts w:ascii="Times New Roman" w:hAnsi="Times New Roman" w:cs="Times New Roman"/>
          <w:sz w:val="28"/>
          <w:szCs w:val="28"/>
        </w:rPr>
        <w:t>е</w:t>
      </w:r>
      <w:r w:rsidR="00A310C8" w:rsidRPr="00BC6032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="00997161" w:rsidRPr="00BC6032">
        <w:rPr>
          <w:rFonts w:ascii="Times New Roman" w:hAnsi="Times New Roman" w:cs="Times New Roman"/>
          <w:sz w:val="28"/>
          <w:szCs w:val="28"/>
        </w:rPr>
        <w:t>,</w:t>
      </w:r>
      <w:r w:rsidR="00EF3C24" w:rsidRPr="00BC6032">
        <w:rPr>
          <w:rFonts w:ascii="Times New Roman" w:hAnsi="Times New Roman" w:cs="Times New Roman"/>
          <w:sz w:val="28"/>
          <w:szCs w:val="28"/>
        </w:rPr>
        <w:t xml:space="preserve"> </w:t>
      </w:r>
      <w:r w:rsidRPr="00BC6032">
        <w:rPr>
          <w:rFonts w:ascii="Times New Roman" w:hAnsi="Times New Roman" w:cs="Times New Roman"/>
          <w:sz w:val="28"/>
          <w:szCs w:val="28"/>
        </w:rPr>
        <w:t>организация творческой лаборатории</w:t>
      </w:r>
      <w:r w:rsidR="00EF3C24" w:rsidRPr="00BC6032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2555C" w:rsidRPr="00BC6032" w:rsidRDefault="0002555C" w:rsidP="0002555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032">
        <w:rPr>
          <w:rFonts w:ascii="Times New Roman" w:hAnsi="Times New Roman" w:cs="Times New Roman"/>
          <w:sz w:val="28"/>
          <w:szCs w:val="28"/>
        </w:rPr>
        <w:t>Заведующий хозяйством Барханова Н.В. (33 года) – контроль за установкой оборудования;</w:t>
      </w:r>
    </w:p>
    <w:p w:rsidR="0002555C" w:rsidRPr="00BC6032" w:rsidRDefault="0002555C" w:rsidP="0002555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032">
        <w:rPr>
          <w:rFonts w:ascii="Times New Roman" w:hAnsi="Times New Roman" w:cs="Times New Roman"/>
          <w:sz w:val="28"/>
          <w:szCs w:val="28"/>
        </w:rPr>
        <w:t>Воспитатель Нестерова С.С. (25 лет) – освещение новостей на сайте ДОУ.</w:t>
      </w:r>
    </w:p>
    <w:p w:rsidR="00A83C5D" w:rsidRDefault="00A83C5D" w:rsidP="0002555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032">
        <w:rPr>
          <w:rFonts w:ascii="Times New Roman" w:hAnsi="Times New Roman" w:cs="Times New Roman"/>
          <w:sz w:val="28"/>
          <w:szCs w:val="28"/>
        </w:rPr>
        <w:t xml:space="preserve">Педагогический коллектив и Совет ДОУ – </w:t>
      </w:r>
      <w:r w:rsidR="00541C87" w:rsidRPr="00BC6032">
        <w:rPr>
          <w:rFonts w:ascii="Times New Roman" w:hAnsi="Times New Roman" w:cs="Times New Roman"/>
          <w:sz w:val="28"/>
          <w:szCs w:val="28"/>
        </w:rPr>
        <w:t>работа по привлечению родителей и общественности.</w:t>
      </w:r>
    </w:p>
    <w:p w:rsidR="00F22130" w:rsidRPr="00BC6032" w:rsidRDefault="00F22130" w:rsidP="00F2213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ED0" w:rsidRPr="00BC6032" w:rsidRDefault="00455ED0" w:rsidP="00455ED0">
      <w:pPr>
        <w:numPr>
          <w:ilvl w:val="12"/>
          <w:numId w:val="0"/>
        </w:num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032">
        <w:rPr>
          <w:rFonts w:ascii="Times New Roman" w:hAnsi="Times New Roman" w:cs="Times New Roman"/>
          <w:b/>
          <w:sz w:val="28"/>
          <w:szCs w:val="28"/>
        </w:rPr>
        <w:t>3. ПОСТАНОВКА ПРОБЛЕМЫ</w:t>
      </w:r>
    </w:p>
    <w:p w:rsidR="003D1CAA" w:rsidRDefault="002E2DD3" w:rsidP="003D1CA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33"/>
          <w:szCs w:val="33"/>
          <w:shd w:val="clear" w:color="auto" w:fill="FFFFFF"/>
        </w:rPr>
      </w:pPr>
      <w:r w:rsidRPr="00BC6032">
        <w:rPr>
          <w:rFonts w:ascii="Times New Roman" w:hAnsi="Times New Roman" w:cs="Times New Roman"/>
          <w:sz w:val="28"/>
          <w:szCs w:val="28"/>
        </w:rPr>
        <w:t>Игра – это ведущая деятельность детей. Именно в игре формируются познавательные способности ребенка</w:t>
      </w:r>
      <w:r w:rsidR="005F73B0" w:rsidRPr="00BC6032">
        <w:rPr>
          <w:rFonts w:ascii="Times New Roman" w:hAnsi="Times New Roman" w:cs="Times New Roman"/>
          <w:sz w:val="28"/>
          <w:szCs w:val="28"/>
        </w:rPr>
        <w:t xml:space="preserve">, психические качества и особенности личности. </w:t>
      </w:r>
      <w:r w:rsidR="003D1CAA" w:rsidRPr="00BC6032">
        <w:rPr>
          <w:rFonts w:ascii="Times New Roman" w:hAnsi="Times New Roman" w:cs="Times New Roman"/>
          <w:sz w:val="28"/>
          <w:szCs w:val="28"/>
        </w:rPr>
        <w:t>В сюжетно-ролевых играх закладывается социальный мотив, и она становится эффективным средством социализации детей дошкольного возраста.</w:t>
      </w:r>
      <w:r w:rsidR="003D1CAA" w:rsidRPr="00BC6032">
        <w:rPr>
          <w:rFonts w:ascii="Times New Roman" w:hAnsi="Times New Roman" w:cs="Times New Roman"/>
          <w:color w:val="000000"/>
          <w:sz w:val="33"/>
          <w:szCs w:val="33"/>
          <w:shd w:val="clear" w:color="auto" w:fill="FFFFFF"/>
        </w:rPr>
        <w:t xml:space="preserve"> </w:t>
      </w:r>
    </w:p>
    <w:p w:rsidR="00365B6E" w:rsidRPr="00365B6E" w:rsidRDefault="00365B6E" w:rsidP="003D1CA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5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обходима игра. Играя, дети примеряют на себя те или иные социальные роли, тем самым знакомясь с социальным миром. </w:t>
      </w:r>
      <w:r w:rsidR="00053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сюжетных игр дети знакомятся с профессиями: дети младшего возраста осваивают более понятные роли (такие, как повар, продавец, парикмахер, шофер и т.д.), дети постарше узнают о таких профессиях, как пожарный, космонавт, фермер, учитель и т.д. Кроме того, в игре дети учатся взаимодействовать друг с другом, кто-то становится лидером, кто-то должен научиться уступать.</w:t>
      </w:r>
    </w:p>
    <w:p w:rsidR="00C4665C" w:rsidRPr="00BC6032" w:rsidRDefault="00C4665C" w:rsidP="008D3EA7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color w:val="000000"/>
          <w:sz w:val="33"/>
          <w:szCs w:val="33"/>
          <w:shd w:val="clear" w:color="auto" w:fill="FFFFFF"/>
        </w:rPr>
      </w:pPr>
      <w:r w:rsidRPr="00BC6032">
        <w:rPr>
          <w:rFonts w:ascii="Times New Roman" w:hAnsi="Times New Roman" w:cs="Times New Roman"/>
          <w:sz w:val="28"/>
          <w:szCs w:val="28"/>
        </w:rPr>
        <w:t xml:space="preserve">Ориентируясь на запросы родителей,  ДОУ уделяет основное внимание подготовке детей к школе, практически не оставляя в режиме дня дошкольника места для игры, и особенно, для длительной сюжетно-ролевой игры. </w:t>
      </w:r>
      <w:r w:rsidRPr="00BC6032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 детского сада не позволяет создать современную качественную предметно-пространственную среду.</w:t>
      </w:r>
      <w:r w:rsidRPr="00BC6032">
        <w:rPr>
          <w:rFonts w:ascii="Times New Roman" w:hAnsi="Times New Roman" w:cs="Times New Roman"/>
          <w:color w:val="000000"/>
          <w:sz w:val="33"/>
          <w:szCs w:val="33"/>
          <w:shd w:val="clear" w:color="auto" w:fill="FFFFFF"/>
        </w:rPr>
        <w:t xml:space="preserve"> </w:t>
      </w:r>
      <w:r w:rsidRPr="00BC6032">
        <w:rPr>
          <w:rStyle w:val="apple-converted-space"/>
          <w:rFonts w:ascii="Times New Roman" w:hAnsi="Times New Roman" w:cs="Times New Roman"/>
          <w:color w:val="000000"/>
          <w:sz w:val="33"/>
          <w:szCs w:val="33"/>
          <w:shd w:val="clear" w:color="auto" w:fill="FFFFFF"/>
        </w:rPr>
        <w:t> </w:t>
      </w:r>
    </w:p>
    <w:p w:rsidR="00C4665C" w:rsidRPr="00BC6032" w:rsidRDefault="00C4665C" w:rsidP="00C466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6032">
        <w:rPr>
          <w:rFonts w:ascii="Times New Roman" w:hAnsi="Times New Roman" w:cs="Times New Roman"/>
          <w:sz w:val="28"/>
          <w:szCs w:val="28"/>
        </w:rPr>
        <w:t xml:space="preserve"> Не лучше обстоят дела и в семьях воспитанников. Многие родители смотрят на игру как на забаву, как на бесполезную трату времени, ничего не дающую ребенку. </w:t>
      </w:r>
      <w:r w:rsidR="005F73B0" w:rsidRPr="00BC6032">
        <w:rPr>
          <w:rFonts w:ascii="Times New Roman" w:hAnsi="Times New Roman" w:cs="Times New Roman"/>
          <w:sz w:val="28"/>
          <w:szCs w:val="28"/>
        </w:rPr>
        <w:t xml:space="preserve">Дети все чаще сидят за телевизором или компьютером, увлекаются новомодными гаджетами, </w:t>
      </w:r>
      <w:r w:rsidR="007D2842" w:rsidRPr="00BC6032">
        <w:rPr>
          <w:rFonts w:ascii="Times New Roman" w:hAnsi="Times New Roman" w:cs="Times New Roman"/>
          <w:sz w:val="28"/>
          <w:szCs w:val="28"/>
        </w:rPr>
        <w:t xml:space="preserve">постепенно отходя от сюжетных игр и игр с друзьями на улице. </w:t>
      </w:r>
      <w:r w:rsidRPr="00BC60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Снижение творческой активности детей в игре </w:t>
      </w:r>
      <w:r w:rsidRPr="00BC6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связано еще и с тем, что дети всё более отдаляются от взрослых, они не видят и не понимают деятельности взрослых, плохо знакомы с их трудовыми и личными отношениями.</w:t>
      </w:r>
      <w:r w:rsidRPr="00BC6032">
        <w:rPr>
          <w:rStyle w:val="apple-converted-space"/>
          <w:rFonts w:ascii="Times New Roman" w:hAnsi="Times New Roman" w:cs="Times New Roman"/>
          <w:color w:val="000000"/>
          <w:sz w:val="33"/>
          <w:szCs w:val="33"/>
          <w:shd w:val="clear" w:color="auto" w:fill="FFFFFF"/>
        </w:rPr>
        <w:t> </w:t>
      </w:r>
    </w:p>
    <w:p w:rsidR="00C4665C" w:rsidRPr="00BC6032" w:rsidRDefault="004874A2" w:rsidP="008B271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6032">
        <w:rPr>
          <w:rFonts w:ascii="Times New Roman" w:hAnsi="Times New Roman" w:cs="Times New Roman"/>
          <w:sz w:val="28"/>
          <w:szCs w:val="28"/>
        </w:rPr>
        <w:t xml:space="preserve">Мы хотим создать в нашем детском саду </w:t>
      </w:r>
      <w:r w:rsidR="004C70FC" w:rsidRPr="00BC6032">
        <w:rPr>
          <w:rFonts w:ascii="Times New Roman" w:hAnsi="Times New Roman" w:cs="Times New Roman"/>
          <w:sz w:val="28"/>
          <w:szCs w:val="28"/>
        </w:rPr>
        <w:t xml:space="preserve">насыщенную </w:t>
      </w:r>
      <w:r w:rsidRPr="00BC6032">
        <w:rPr>
          <w:rFonts w:ascii="Times New Roman" w:eastAsia="Times New Roman" w:hAnsi="Times New Roman" w:cs="Times New Roman"/>
          <w:bCs/>
          <w:sz w:val="28"/>
          <w:szCs w:val="28"/>
        </w:rPr>
        <w:t>предметно-пространственную среду</w:t>
      </w:r>
      <w:r w:rsidR="008B2713" w:rsidRPr="00BC6032">
        <w:rPr>
          <w:rFonts w:ascii="Times New Roman" w:eastAsia="Times New Roman" w:hAnsi="Times New Roman" w:cs="Times New Roman"/>
          <w:bCs/>
          <w:sz w:val="28"/>
          <w:szCs w:val="28"/>
        </w:rPr>
        <w:t>, удовлетворяющую потребностям современных детей.</w:t>
      </w:r>
      <w:r w:rsidR="004C70FC" w:rsidRPr="00BC60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53155">
        <w:rPr>
          <w:rFonts w:ascii="Times New Roman" w:eastAsia="Times New Roman" w:hAnsi="Times New Roman" w:cs="Times New Roman"/>
          <w:bCs/>
          <w:sz w:val="28"/>
          <w:szCs w:val="28"/>
        </w:rPr>
        <w:t>Чтобы в детских группах появились игрушки, стимулирующие познавательную и игровую деятельность детей, развивающие детское воображение, зовущую детей к</w:t>
      </w:r>
      <w:r w:rsidR="00EF17A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проявлению инициативы и творчества. Для педагогов мы хотим с</w:t>
      </w:r>
      <w:r w:rsidR="004C70FC" w:rsidRPr="00BC6032">
        <w:rPr>
          <w:rFonts w:ascii="Times New Roman" w:eastAsia="Times New Roman" w:hAnsi="Times New Roman" w:cs="Times New Roman"/>
          <w:bCs/>
          <w:sz w:val="28"/>
          <w:szCs w:val="28"/>
        </w:rPr>
        <w:t xml:space="preserve">оздать информационное пространство, позволяющее повышать свой профессиональный уровень и позволяющее качественно </w:t>
      </w:r>
      <w:r w:rsidR="004C70FC" w:rsidRPr="00BC603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взаимодействовать с родителями и социумом.</w:t>
      </w:r>
      <w:r w:rsidR="00EF17A4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Чтобы воспитатели владели современным арсеналом средств для успешного развития и воспитания детей. Чтобы могли показывать детям мир не только в картинках, но и в современном мультимедийном формате. Чтобы могли </w:t>
      </w:r>
      <w:r w:rsidR="00F77407">
        <w:rPr>
          <w:rFonts w:ascii="Times New Roman" w:eastAsia="Times New Roman" w:hAnsi="Times New Roman" w:cs="Times New Roman"/>
          <w:bCs/>
          <w:sz w:val="28"/>
          <w:szCs w:val="28"/>
        </w:rPr>
        <w:t>устнавливать связи, обмениваться опытом с другими специалистами.</w:t>
      </w:r>
    </w:p>
    <w:p w:rsidR="00B449D3" w:rsidRPr="00BC6032" w:rsidRDefault="00B449D3" w:rsidP="008B271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6032">
        <w:rPr>
          <w:rFonts w:ascii="Times New Roman" w:eastAsia="Times New Roman" w:hAnsi="Times New Roman" w:cs="Times New Roman"/>
          <w:bCs/>
          <w:sz w:val="28"/>
          <w:szCs w:val="28"/>
        </w:rPr>
        <w:t xml:space="preserve">Но созданию педагогических условий в детском саду </w:t>
      </w:r>
      <w:r w:rsidR="008D3EA7" w:rsidRPr="00BC6032">
        <w:rPr>
          <w:rFonts w:ascii="Times New Roman" w:eastAsia="Times New Roman" w:hAnsi="Times New Roman" w:cs="Times New Roman"/>
          <w:bCs/>
          <w:sz w:val="28"/>
          <w:szCs w:val="28"/>
        </w:rPr>
        <w:t>препятствует ряд проблем</w:t>
      </w:r>
      <w:r w:rsidR="00EF17A4">
        <w:rPr>
          <w:rFonts w:ascii="Times New Roman" w:eastAsia="Times New Roman" w:hAnsi="Times New Roman" w:cs="Times New Roman"/>
          <w:bCs/>
          <w:sz w:val="28"/>
          <w:szCs w:val="28"/>
        </w:rPr>
        <w:t>, в том числе</w:t>
      </w:r>
      <w:r w:rsidR="008D3EA7" w:rsidRPr="00BC603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DA079C" w:rsidRPr="00EF17A4" w:rsidRDefault="00F77407" w:rsidP="00EF17A4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Отсутствие в у</w:t>
      </w:r>
      <w:r w:rsidR="00DA079C" w:rsidRPr="00EF17A4">
        <w:rPr>
          <w:rFonts w:ascii="Times New Roman" w:eastAsia="Times New Roman" w:hAnsi="Times New Roman" w:cs="Times New Roman"/>
          <w:bCs/>
          <w:sz w:val="28"/>
          <w:szCs w:val="28"/>
        </w:rPr>
        <w:t xml:space="preserve">чреждение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современной компьютерной техники, доступной для педагогов</w:t>
      </w:r>
      <w:r w:rsidR="00DA079C" w:rsidRPr="00EF17A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863BC2" w:rsidRPr="00EF17A4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организации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новой современной методической модели ДОУ </w:t>
      </w:r>
      <w:r w:rsidR="00863BC2" w:rsidRPr="00EF17A4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требуются ноутбуки, </w:t>
      </w:r>
      <w:r w:rsidR="004220FE" w:rsidRPr="00EF17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63BC2" w:rsidRPr="00EF17A4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колонки,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принтер, </w:t>
      </w:r>
      <w:r w:rsidR="004220FE" w:rsidRPr="00EF17A4">
        <w:rPr>
          <w:rFonts w:ascii="Times New Roman" w:eastAsia="Times New Roman" w:hAnsi="Times New Roman" w:cs="Times New Roman"/>
          <w:bCs/>
          <w:sz w:val="28"/>
          <w:szCs w:val="28"/>
        </w:rPr>
        <w:t>фотоаппарат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 видеокамерой, </w:t>
      </w:r>
      <w:r w:rsidRPr="00F774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интерактивная</w:t>
      </w:r>
      <w:r w:rsidRPr="00EF17A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доска</w:t>
      </w:r>
      <w:r w:rsidR="00863BC2" w:rsidRPr="00EF17A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63BC2" w:rsidRPr="00655C68" w:rsidRDefault="00F77407" w:rsidP="00EF17A4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Отсутствие в ДОУ современной предметно-игровой среды. </w:t>
      </w:r>
      <w:r w:rsidR="00863BC2" w:rsidRPr="00EF17A4">
        <w:rPr>
          <w:rFonts w:ascii="Times New Roman" w:eastAsia="Times New Roman" w:hAnsi="Times New Roman" w:cs="Times New Roman"/>
          <w:bCs/>
          <w:sz w:val="28"/>
          <w:szCs w:val="28"/>
        </w:rPr>
        <w:t>Детям необходимо современное игровое оборудование</w:t>
      </w:r>
      <w:r w:rsidR="004220FE" w:rsidRPr="00EF17A4">
        <w:rPr>
          <w:rFonts w:ascii="Times New Roman" w:eastAsia="Times New Roman" w:hAnsi="Times New Roman" w:cs="Times New Roman"/>
          <w:bCs/>
          <w:sz w:val="28"/>
          <w:szCs w:val="28"/>
        </w:rPr>
        <w:t>: мягкие модули, детский игровой домик, игровые зоны (игровая мебель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«Кухня», «Больница», «Салон красоты», «Магазин», </w:t>
      </w:r>
      <w:r w:rsidR="00655C68">
        <w:rPr>
          <w:rFonts w:ascii="Times New Roman" w:eastAsia="Times New Roman" w:hAnsi="Times New Roman" w:cs="Times New Roman"/>
          <w:bCs/>
          <w:sz w:val="28"/>
          <w:szCs w:val="28"/>
        </w:rPr>
        <w:t>и т.д.</w:t>
      </w:r>
      <w:r w:rsidR="004220FE" w:rsidRPr="00EF17A4">
        <w:rPr>
          <w:rFonts w:ascii="Times New Roman" w:eastAsia="Times New Roman" w:hAnsi="Times New Roman" w:cs="Times New Roman"/>
          <w:bCs/>
          <w:sz w:val="28"/>
          <w:szCs w:val="28"/>
        </w:rPr>
        <w:t>), игрушки для сюжетно-ролевых игр</w:t>
      </w:r>
      <w:r w:rsidR="00BC6032" w:rsidRPr="00EF17A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4220FE" w:rsidRPr="00EF17A4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«Пожарные», «Автосервис», </w:t>
      </w:r>
      <w:r w:rsidR="00BC6032" w:rsidRPr="00EF17A4">
        <w:rPr>
          <w:rFonts w:ascii="Times New Roman" w:eastAsia="Times New Roman" w:hAnsi="Times New Roman" w:cs="Times New Roman"/>
          <w:bCs/>
          <w:sz w:val="28"/>
          <w:szCs w:val="28"/>
        </w:rPr>
        <w:t>«ГИБДД», «Строители», «Больница», «Супермаркет», «Салон красоты» и т.д.</w:t>
      </w:r>
    </w:p>
    <w:p w:rsidR="00655C68" w:rsidRPr="00EF17A4" w:rsidRDefault="00655C68" w:rsidP="00655C68">
      <w:pPr>
        <w:pStyle w:val="a5"/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5ED0" w:rsidRPr="00BC6032" w:rsidRDefault="00455ED0" w:rsidP="00455ED0">
      <w:pPr>
        <w:numPr>
          <w:ilvl w:val="12"/>
          <w:numId w:val="0"/>
        </w:num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032">
        <w:rPr>
          <w:rFonts w:ascii="Times New Roman" w:hAnsi="Times New Roman" w:cs="Times New Roman"/>
          <w:b/>
          <w:sz w:val="28"/>
          <w:szCs w:val="28"/>
        </w:rPr>
        <w:t>4. ЦЕЛЬ  И ЗАДАЧИ ПРОЕКТА</w:t>
      </w:r>
    </w:p>
    <w:p w:rsidR="004D528C" w:rsidRPr="00BC6032" w:rsidRDefault="008B2713" w:rsidP="004D528C">
      <w:pPr>
        <w:pStyle w:val="a3"/>
        <w:shd w:val="clear" w:color="auto" w:fill="FFFFFF"/>
        <w:spacing w:before="0" w:beforeAutospacing="0" w:after="0" w:afterAutospacing="0" w:line="340" w:lineRule="atLeast"/>
        <w:ind w:firstLine="851"/>
        <w:jc w:val="both"/>
        <w:rPr>
          <w:sz w:val="28"/>
          <w:szCs w:val="28"/>
        </w:rPr>
      </w:pPr>
      <w:r w:rsidRPr="00BC6032">
        <w:rPr>
          <w:rStyle w:val="a4"/>
          <w:sz w:val="28"/>
          <w:szCs w:val="28"/>
        </w:rPr>
        <w:t>Цель</w:t>
      </w:r>
      <w:r w:rsidR="0089546A" w:rsidRPr="00BC6032">
        <w:rPr>
          <w:rStyle w:val="a4"/>
          <w:sz w:val="28"/>
          <w:szCs w:val="28"/>
        </w:rPr>
        <w:t xml:space="preserve"> </w:t>
      </w:r>
      <w:r w:rsidR="004D528C" w:rsidRPr="00BC6032">
        <w:rPr>
          <w:rStyle w:val="a4"/>
          <w:sz w:val="28"/>
          <w:szCs w:val="28"/>
        </w:rPr>
        <w:t>проекта</w:t>
      </w:r>
      <w:r w:rsidR="004D528C" w:rsidRPr="00BC6032">
        <w:rPr>
          <w:rStyle w:val="a4"/>
          <w:b w:val="0"/>
          <w:sz w:val="28"/>
          <w:szCs w:val="28"/>
        </w:rPr>
        <w:t>: организовать творческую лабораторию</w:t>
      </w:r>
      <w:r w:rsidR="0089546A" w:rsidRPr="00BC6032">
        <w:rPr>
          <w:rStyle w:val="a4"/>
          <w:b w:val="0"/>
          <w:sz w:val="28"/>
          <w:szCs w:val="28"/>
        </w:rPr>
        <w:t xml:space="preserve"> </w:t>
      </w:r>
      <w:r w:rsidRPr="00BC6032">
        <w:rPr>
          <w:rStyle w:val="a4"/>
          <w:b w:val="0"/>
          <w:sz w:val="28"/>
          <w:szCs w:val="28"/>
        </w:rPr>
        <w:t>«Играй-город»</w:t>
      </w:r>
      <w:r w:rsidR="004D528C" w:rsidRPr="00BC6032">
        <w:rPr>
          <w:rStyle w:val="a4"/>
          <w:b w:val="0"/>
          <w:sz w:val="28"/>
          <w:szCs w:val="28"/>
        </w:rPr>
        <w:t xml:space="preserve"> как</w:t>
      </w:r>
      <w:r w:rsidR="004D528C" w:rsidRPr="00BC6032">
        <w:rPr>
          <w:sz w:val="28"/>
          <w:szCs w:val="28"/>
        </w:rPr>
        <w:t xml:space="preserve"> новую модель методической деятельности в МКДОУ «Тарутинский детский сад», которая позволит осуществить инновационные процессы в содержании воспитательно-образовательных практик как в нашем ДОУ, так и в учреждениях дошкольного образования Ачинского района. </w:t>
      </w:r>
    </w:p>
    <w:p w:rsidR="004D528C" w:rsidRPr="00BC6032" w:rsidRDefault="004D528C" w:rsidP="00BC6032">
      <w:pPr>
        <w:pStyle w:val="a5"/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6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проекта:</w:t>
      </w:r>
    </w:p>
    <w:p w:rsidR="004D528C" w:rsidRPr="00BC6032" w:rsidRDefault="004D528C" w:rsidP="004D528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03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комфортных условий и современной насыщенной развивающей игровой среды в нашем детском саду;</w:t>
      </w:r>
      <w:r w:rsidRPr="00BC6032">
        <w:rPr>
          <w:rFonts w:ascii="Times New Roman" w:hAnsi="Times New Roman" w:cs="Times New Roman"/>
        </w:rPr>
        <w:t xml:space="preserve"> </w:t>
      </w:r>
    </w:p>
    <w:p w:rsidR="004D528C" w:rsidRPr="00BC6032" w:rsidRDefault="004D528C" w:rsidP="004D528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032">
        <w:rPr>
          <w:rFonts w:ascii="Times New Roman" w:hAnsi="Times New Roman" w:cs="Times New Roman"/>
          <w:sz w:val="28"/>
          <w:szCs w:val="28"/>
        </w:rPr>
        <w:t>Оборудование творческой лаборатории компьютерной техникой;</w:t>
      </w:r>
    </w:p>
    <w:p w:rsidR="004D528C" w:rsidRPr="00BC6032" w:rsidRDefault="004D528C" w:rsidP="004D528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032">
        <w:rPr>
          <w:rFonts w:ascii="Times New Roman" w:hAnsi="Times New Roman" w:cs="Times New Roman"/>
          <w:sz w:val="28"/>
          <w:szCs w:val="28"/>
        </w:rPr>
        <w:t>Проведение системы мероприятий в рамках данного проекта.</w:t>
      </w:r>
    </w:p>
    <w:p w:rsidR="008B2713" w:rsidRPr="00BC6032" w:rsidRDefault="008B2713" w:rsidP="00211E65">
      <w:pPr>
        <w:pStyle w:val="a3"/>
        <w:shd w:val="clear" w:color="auto" w:fill="FFFFFF"/>
        <w:spacing w:before="0" w:beforeAutospacing="0" w:after="0" w:afterAutospacing="0" w:line="340" w:lineRule="atLeast"/>
        <w:ind w:firstLine="851"/>
        <w:jc w:val="both"/>
        <w:rPr>
          <w:b/>
          <w:sz w:val="28"/>
          <w:szCs w:val="28"/>
        </w:rPr>
      </w:pPr>
      <w:r w:rsidRPr="00BC6032">
        <w:rPr>
          <w:rStyle w:val="a4"/>
          <w:b w:val="0"/>
          <w:sz w:val="28"/>
          <w:szCs w:val="28"/>
        </w:rPr>
        <w:t xml:space="preserve"> </w:t>
      </w:r>
      <w:r w:rsidRPr="00BC6032">
        <w:rPr>
          <w:b/>
          <w:color w:val="000000"/>
          <w:sz w:val="28"/>
          <w:szCs w:val="28"/>
        </w:rPr>
        <w:t>Задачи творческой лаборатории:</w:t>
      </w:r>
    </w:p>
    <w:p w:rsidR="008B2713" w:rsidRPr="00BC6032" w:rsidRDefault="008B2713" w:rsidP="00211E6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032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профессионального уровня педагогов по данной проблематике через семинары-практикумы, деловые игры, взаимопросмотры, творческие отчеты, презентации;</w:t>
      </w:r>
    </w:p>
    <w:p w:rsidR="008B2713" w:rsidRPr="00BC6032" w:rsidRDefault="008B2713" w:rsidP="00211E6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032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Разработка, систематизация и накопление материала по развитию сюжетно-ролевой игры у дошкольников;</w:t>
      </w:r>
    </w:p>
    <w:p w:rsidR="00211E65" w:rsidRPr="00BC6032" w:rsidRDefault="00211E65" w:rsidP="00211E6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032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Обогащение предметно-игрового пространства в ДОУ;</w:t>
      </w:r>
    </w:p>
    <w:p w:rsidR="008B2713" w:rsidRPr="00BC6032" w:rsidRDefault="008B2713" w:rsidP="00211E6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032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Педагогическое просвещение родителей через «Школу игры», родительские собрания, открытые просмотры, консультации;</w:t>
      </w:r>
    </w:p>
    <w:p w:rsidR="008B2713" w:rsidRPr="00BC6032" w:rsidRDefault="008B2713" w:rsidP="00211E6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6032">
        <w:rPr>
          <w:rFonts w:ascii="Times New Roman" w:eastAsia="Times New Roman" w:hAnsi="Times New Roman" w:cs="Times New Roman"/>
          <w:color w:val="000000"/>
          <w:sz w:val="28"/>
          <w:szCs w:val="28"/>
        </w:rPr>
        <w:t>Обмен опытом с воспитателями других детских садов через выездные мероприятия, Интернет-порталы, вебинары.</w:t>
      </w:r>
    </w:p>
    <w:p w:rsidR="00455ED0" w:rsidRPr="00BC6032" w:rsidRDefault="00455ED0" w:rsidP="00455ED0">
      <w:pPr>
        <w:pStyle w:val="4"/>
        <w:rPr>
          <w:sz w:val="28"/>
          <w:szCs w:val="28"/>
        </w:rPr>
      </w:pPr>
      <w:r w:rsidRPr="00BC6032">
        <w:rPr>
          <w:iCs/>
          <w:sz w:val="28"/>
          <w:szCs w:val="28"/>
        </w:rPr>
        <w:t>5. ЭТАПЫ РЕАЛИЗАЦИИ ПРОЕКТА</w:t>
      </w:r>
    </w:p>
    <w:p w:rsidR="00130969" w:rsidRPr="00BC6032" w:rsidRDefault="00130969" w:rsidP="001309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6032">
        <w:rPr>
          <w:rFonts w:ascii="Times New Roman" w:hAnsi="Times New Roman" w:cs="Times New Roman"/>
          <w:sz w:val="28"/>
          <w:szCs w:val="28"/>
        </w:rPr>
        <w:t xml:space="preserve">Основные благополучатели проекта – это, конечно же, дети. Те 60 человек, которые посещают детский сад, и все те, кому только предстоит </w:t>
      </w:r>
      <w:r w:rsidRPr="00BC6032">
        <w:rPr>
          <w:rFonts w:ascii="Times New Roman" w:hAnsi="Times New Roman" w:cs="Times New Roman"/>
          <w:sz w:val="28"/>
          <w:szCs w:val="28"/>
        </w:rPr>
        <w:lastRenderedPageBreak/>
        <w:t>сюда прийти. Также проект направлен на воспитателей детей и родителей детей.</w:t>
      </w:r>
    </w:p>
    <w:p w:rsidR="00541C87" w:rsidRPr="00BC6032" w:rsidRDefault="00541C87" w:rsidP="00541C87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032">
        <w:rPr>
          <w:rFonts w:ascii="Times New Roman" w:hAnsi="Times New Roman" w:cs="Times New Roman"/>
          <w:b/>
          <w:sz w:val="28"/>
          <w:szCs w:val="28"/>
        </w:rPr>
        <w:t>Проект будет проходить в четыре этапа:</w:t>
      </w:r>
    </w:p>
    <w:p w:rsidR="00FB14C4" w:rsidRDefault="00541C87" w:rsidP="0054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0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C6032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BC6032">
        <w:rPr>
          <w:rFonts w:ascii="Times New Roman" w:hAnsi="Times New Roman" w:cs="Times New Roman"/>
          <w:sz w:val="28"/>
          <w:szCs w:val="28"/>
        </w:rPr>
        <w:t xml:space="preserve"> –</w:t>
      </w:r>
      <w:r w:rsidR="00BC6032">
        <w:rPr>
          <w:rFonts w:ascii="Times New Roman" w:hAnsi="Times New Roman" w:cs="Times New Roman"/>
          <w:sz w:val="28"/>
          <w:szCs w:val="28"/>
        </w:rPr>
        <w:t>подготовительны</w:t>
      </w:r>
      <w:r w:rsidRPr="00BC6032">
        <w:rPr>
          <w:rFonts w:ascii="Times New Roman" w:hAnsi="Times New Roman" w:cs="Times New Roman"/>
          <w:sz w:val="28"/>
          <w:szCs w:val="28"/>
        </w:rPr>
        <w:t xml:space="preserve">й. </w:t>
      </w:r>
    </w:p>
    <w:p w:rsidR="00FB14C4" w:rsidRPr="00FB14C4" w:rsidRDefault="00541C87" w:rsidP="00FB14C4">
      <w:pPr>
        <w:pStyle w:val="a5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B14C4">
        <w:rPr>
          <w:rFonts w:ascii="Times New Roman" w:hAnsi="Times New Roman" w:cs="Times New Roman"/>
          <w:sz w:val="28"/>
          <w:szCs w:val="28"/>
        </w:rPr>
        <w:t xml:space="preserve">Оценка условий и развивающей среды детского сада, диагностика игровой деятельности детей. </w:t>
      </w:r>
    </w:p>
    <w:p w:rsidR="00541C87" w:rsidRPr="00FB14C4" w:rsidRDefault="00541C87" w:rsidP="00FB14C4">
      <w:pPr>
        <w:pStyle w:val="a5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B14C4">
        <w:rPr>
          <w:rFonts w:ascii="Times New Roman" w:hAnsi="Times New Roman" w:cs="Times New Roman"/>
          <w:sz w:val="28"/>
          <w:szCs w:val="28"/>
        </w:rPr>
        <w:t>Определение отношения воспитателей и родителей детей к данному проекту через проведение бесед и анкетирования.</w:t>
      </w:r>
    </w:p>
    <w:p w:rsidR="00FB14C4" w:rsidRDefault="00FB14C4" w:rsidP="00FB14C4">
      <w:pPr>
        <w:pStyle w:val="a5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B14C4">
        <w:rPr>
          <w:rFonts w:ascii="Times New Roman" w:hAnsi="Times New Roman" w:cs="Times New Roman"/>
          <w:sz w:val="28"/>
          <w:szCs w:val="28"/>
        </w:rPr>
        <w:t>Создание инициативной группы по привлечению к реализации проекта общественн</w:t>
      </w:r>
      <w:r w:rsidR="00655C68">
        <w:rPr>
          <w:rFonts w:ascii="Times New Roman" w:hAnsi="Times New Roman" w:cs="Times New Roman"/>
          <w:sz w:val="28"/>
          <w:szCs w:val="28"/>
        </w:rPr>
        <w:t>ых организаций, родителей детей</w:t>
      </w:r>
      <w:r w:rsidRPr="00FB14C4">
        <w:rPr>
          <w:rFonts w:ascii="Times New Roman" w:hAnsi="Times New Roman" w:cs="Times New Roman"/>
          <w:sz w:val="28"/>
          <w:szCs w:val="28"/>
        </w:rPr>
        <w:t>.</w:t>
      </w:r>
    </w:p>
    <w:p w:rsidR="00FB14C4" w:rsidRDefault="00541C87" w:rsidP="00541C87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03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C6032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BC6032">
        <w:rPr>
          <w:rFonts w:ascii="Times New Roman" w:hAnsi="Times New Roman" w:cs="Times New Roman"/>
          <w:sz w:val="28"/>
          <w:szCs w:val="28"/>
        </w:rPr>
        <w:t xml:space="preserve"> – </w:t>
      </w:r>
      <w:r w:rsidR="00BC6032">
        <w:rPr>
          <w:rFonts w:ascii="Times New Roman" w:hAnsi="Times New Roman" w:cs="Times New Roman"/>
          <w:sz w:val="28"/>
          <w:szCs w:val="28"/>
        </w:rPr>
        <w:t>организацион</w:t>
      </w:r>
      <w:r w:rsidRPr="00BC6032">
        <w:rPr>
          <w:rFonts w:ascii="Times New Roman" w:hAnsi="Times New Roman" w:cs="Times New Roman"/>
          <w:sz w:val="28"/>
          <w:szCs w:val="28"/>
        </w:rPr>
        <w:t xml:space="preserve">ный. </w:t>
      </w:r>
    </w:p>
    <w:p w:rsidR="005D48DC" w:rsidRDefault="00130969" w:rsidP="005D48DC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14C4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541C87" w:rsidRPr="00FB14C4">
        <w:rPr>
          <w:rFonts w:ascii="Times New Roman" w:hAnsi="Times New Roman" w:cs="Times New Roman"/>
          <w:sz w:val="28"/>
          <w:szCs w:val="28"/>
        </w:rPr>
        <w:t>творческой лаборатории как новой модели методическ</w:t>
      </w:r>
      <w:r w:rsidR="00F75F73" w:rsidRPr="00FB14C4">
        <w:rPr>
          <w:rFonts w:ascii="Times New Roman" w:hAnsi="Times New Roman" w:cs="Times New Roman"/>
          <w:sz w:val="28"/>
          <w:szCs w:val="28"/>
        </w:rPr>
        <w:t>ой деятельности воспитателей.</w:t>
      </w:r>
      <w:r w:rsidR="00541C87" w:rsidRPr="00FB1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8DC" w:rsidRPr="005D48DC" w:rsidRDefault="005D48DC" w:rsidP="005D48DC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8DC">
        <w:rPr>
          <w:rFonts w:ascii="Times New Roman" w:hAnsi="Times New Roman" w:cs="Times New Roman"/>
          <w:sz w:val="28"/>
          <w:szCs w:val="28"/>
        </w:rPr>
        <w:t xml:space="preserve">Разработать положение о творческой лаборатории и составить </w:t>
      </w:r>
      <w:r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Pr="005D48DC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5D48DC" w:rsidRDefault="00541C87" w:rsidP="00541C87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03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C6032">
        <w:rPr>
          <w:rFonts w:ascii="Times New Roman" w:hAnsi="Times New Roman" w:cs="Times New Roman"/>
          <w:b/>
          <w:sz w:val="28"/>
          <w:szCs w:val="28"/>
        </w:rPr>
        <w:t xml:space="preserve"> этап </w:t>
      </w:r>
      <w:r w:rsidRPr="00BC6032">
        <w:rPr>
          <w:rFonts w:ascii="Times New Roman" w:hAnsi="Times New Roman" w:cs="Times New Roman"/>
          <w:sz w:val="28"/>
          <w:szCs w:val="28"/>
        </w:rPr>
        <w:t>–</w:t>
      </w:r>
      <w:r w:rsidR="005D48DC">
        <w:rPr>
          <w:rFonts w:ascii="Times New Roman" w:hAnsi="Times New Roman" w:cs="Times New Roman"/>
          <w:sz w:val="28"/>
          <w:szCs w:val="28"/>
        </w:rPr>
        <w:t xml:space="preserve"> </w:t>
      </w:r>
      <w:r w:rsidRPr="00BC6032">
        <w:rPr>
          <w:rFonts w:ascii="Times New Roman" w:hAnsi="Times New Roman" w:cs="Times New Roman"/>
          <w:sz w:val="28"/>
          <w:szCs w:val="28"/>
        </w:rPr>
        <w:t>ремонт</w:t>
      </w:r>
      <w:r w:rsidR="005D48DC">
        <w:rPr>
          <w:rFonts w:ascii="Times New Roman" w:hAnsi="Times New Roman" w:cs="Times New Roman"/>
          <w:sz w:val="28"/>
          <w:szCs w:val="28"/>
        </w:rPr>
        <w:t>ные работы</w:t>
      </w:r>
    </w:p>
    <w:p w:rsidR="00655C68" w:rsidRPr="00FB14C4" w:rsidRDefault="00655C68" w:rsidP="00655C68">
      <w:pPr>
        <w:pStyle w:val="a5"/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B14C4">
        <w:rPr>
          <w:rFonts w:ascii="Times New Roman" w:hAnsi="Times New Roman" w:cs="Times New Roman"/>
          <w:sz w:val="28"/>
          <w:szCs w:val="28"/>
        </w:rPr>
        <w:t xml:space="preserve">Обеспечение ДОУ компьютерной техникой. </w:t>
      </w:r>
    </w:p>
    <w:p w:rsidR="00655C68" w:rsidRPr="00FB14C4" w:rsidRDefault="00655C68" w:rsidP="00655C68">
      <w:pPr>
        <w:pStyle w:val="a5"/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B14C4">
        <w:rPr>
          <w:rFonts w:ascii="Times New Roman" w:hAnsi="Times New Roman" w:cs="Times New Roman"/>
          <w:sz w:val="28"/>
          <w:szCs w:val="28"/>
        </w:rPr>
        <w:t>Обучение воспитателей игровым технологиям.</w:t>
      </w:r>
    </w:p>
    <w:p w:rsidR="00541C87" w:rsidRPr="005D48DC" w:rsidRDefault="00BC6032" w:rsidP="005D48DC">
      <w:pPr>
        <w:pStyle w:val="a5"/>
        <w:numPr>
          <w:ilvl w:val="0"/>
          <w:numId w:val="9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D48DC">
        <w:rPr>
          <w:rFonts w:ascii="Times New Roman" w:hAnsi="Times New Roman" w:cs="Times New Roman"/>
          <w:sz w:val="28"/>
          <w:szCs w:val="28"/>
        </w:rPr>
        <w:t xml:space="preserve">Закупка </w:t>
      </w:r>
      <w:r w:rsidR="005D48DC">
        <w:rPr>
          <w:rFonts w:ascii="Times New Roman" w:hAnsi="Times New Roman" w:cs="Times New Roman"/>
          <w:sz w:val="28"/>
          <w:szCs w:val="28"/>
        </w:rPr>
        <w:t xml:space="preserve">игрового </w:t>
      </w:r>
      <w:r w:rsidRPr="005D48DC">
        <w:rPr>
          <w:rFonts w:ascii="Times New Roman" w:hAnsi="Times New Roman" w:cs="Times New Roman"/>
          <w:sz w:val="28"/>
          <w:szCs w:val="28"/>
        </w:rPr>
        <w:t>оборудования.</w:t>
      </w:r>
    </w:p>
    <w:p w:rsidR="005D48DC" w:rsidRDefault="00541C87" w:rsidP="00130969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032">
        <w:rPr>
          <w:rFonts w:ascii="Times New Roman" w:hAnsi="Times New Roman" w:cs="Times New Roman"/>
          <w:b/>
          <w:sz w:val="28"/>
          <w:szCs w:val="28"/>
          <w:lang w:val="en-US"/>
        </w:rPr>
        <w:t>IY</w:t>
      </w:r>
      <w:r w:rsidRPr="00BC6032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BC6032">
        <w:rPr>
          <w:rFonts w:ascii="Times New Roman" w:hAnsi="Times New Roman" w:cs="Times New Roman"/>
          <w:sz w:val="28"/>
          <w:szCs w:val="28"/>
        </w:rPr>
        <w:t xml:space="preserve"> – заключительный. </w:t>
      </w:r>
    </w:p>
    <w:p w:rsidR="005D48DC" w:rsidRDefault="00130969" w:rsidP="004112B3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8DC">
        <w:rPr>
          <w:rFonts w:ascii="Times New Roman" w:hAnsi="Times New Roman" w:cs="Times New Roman"/>
          <w:sz w:val="28"/>
          <w:szCs w:val="28"/>
        </w:rPr>
        <w:t>О</w:t>
      </w:r>
      <w:r w:rsidR="00541C87" w:rsidRPr="005D48DC">
        <w:rPr>
          <w:rFonts w:ascii="Times New Roman" w:hAnsi="Times New Roman" w:cs="Times New Roman"/>
          <w:sz w:val="28"/>
          <w:szCs w:val="28"/>
        </w:rPr>
        <w:t xml:space="preserve">борудование современной пространственной игровой среды в разновозрастных группах детского сада. </w:t>
      </w:r>
    </w:p>
    <w:p w:rsidR="00780E04" w:rsidRPr="005D48DC" w:rsidRDefault="00541C87" w:rsidP="004112B3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8DC">
        <w:rPr>
          <w:rFonts w:ascii="Times New Roman" w:hAnsi="Times New Roman" w:cs="Times New Roman"/>
          <w:sz w:val="28"/>
          <w:szCs w:val="28"/>
        </w:rPr>
        <w:t>Торжественное о</w:t>
      </w:r>
      <w:r w:rsidR="00780E04" w:rsidRPr="005D48DC">
        <w:rPr>
          <w:rFonts w:ascii="Times New Roman" w:hAnsi="Times New Roman" w:cs="Times New Roman"/>
          <w:sz w:val="28"/>
          <w:szCs w:val="28"/>
        </w:rPr>
        <w:t xml:space="preserve">ткрытие </w:t>
      </w:r>
      <w:r w:rsidR="007F6134" w:rsidRPr="005D48DC">
        <w:rPr>
          <w:rFonts w:ascii="Times New Roman" w:hAnsi="Times New Roman" w:cs="Times New Roman"/>
          <w:sz w:val="28"/>
          <w:szCs w:val="28"/>
        </w:rPr>
        <w:t>творческой лаборатории</w:t>
      </w:r>
      <w:r w:rsidR="00780E04" w:rsidRPr="005D48DC">
        <w:rPr>
          <w:rFonts w:ascii="Times New Roman" w:hAnsi="Times New Roman" w:cs="Times New Roman"/>
          <w:sz w:val="28"/>
          <w:szCs w:val="28"/>
        </w:rPr>
        <w:t xml:space="preserve">  с представителями районной власти, местной администрации,  представителями  РУСАЛ</w:t>
      </w:r>
      <w:r w:rsidR="004112B3" w:rsidRPr="005D48DC">
        <w:rPr>
          <w:rFonts w:ascii="Times New Roman" w:hAnsi="Times New Roman" w:cs="Times New Roman"/>
          <w:sz w:val="28"/>
          <w:szCs w:val="28"/>
        </w:rPr>
        <w:t>а, гостями из районных детских садов.</w:t>
      </w:r>
    </w:p>
    <w:p w:rsidR="00780E04" w:rsidRPr="00BC6032" w:rsidRDefault="00780E04" w:rsidP="004112B3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032">
        <w:rPr>
          <w:rFonts w:ascii="Times New Roman" w:hAnsi="Times New Roman" w:cs="Times New Roman"/>
          <w:sz w:val="28"/>
          <w:szCs w:val="28"/>
        </w:rPr>
        <w:t>Освещение реализации проекта в СМИ.</w:t>
      </w:r>
    </w:p>
    <w:p w:rsidR="005D48DC" w:rsidRPr="005D48DC" w:rsidRDefault="00780E04" w:rsidP="005D48DC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032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62C5D" w:rsidRPr="00BC6032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BC6032">
        <w:rPr>
          <w:rFonts w:ascii="Times New Roman" w:hAnsi="Times New Roman" w:cs="Times New Roman"/>
          <w:sz w:val="28"/>
          <w:szCs w:val="28"/>
        </w:rPr>
        <w:t>мероприятий в рамках данного проекта.</w:t>
      </w:r>
      <w:r w:rsidR="00455ED0" w:rsidRPr="005D48DC">
        <w:rPr>
          <w:rFonts w:ascii="Times New Roman" w:hAnsi="Times New Roman" w:cs="Times New Roman"/>
          <w:i/>
        </w:rPr>
        <w:tab/>
      </w:r>
    </w:p>
    <w:p w:rsidR="00455ED0" w:rsidRPr="005D48DC" w:rsidRDefault="00455ED0" w:rsidP="005D48DC">
      <w:pPr>
        <w:numPr>
          <w:ilvl w:val="12"/>
          <w:numId w:val="0"/>
        </w:num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8DC">
        <w:rPr>
          <w:rFonts w:ascii="Times New Roman" w:hAnsi="Times New Roman" w:cs="Times New Roman"/>
          <w:b/>
          <w:sz w:val="28"/>
          <w:szCs w:val="28"/>
        </w:rPr>
        <w:t xml:space="preserve">6. ПЛАН МЕРОПРИЯТИЙ </w:t>
      </w:r>
    </w:p>
    <w:tbl>
      <w:tblPr>
        <w:tblW w:w="9450" w:type="dxa"/>
        <w:jc w:val="center"/>
        <w:tblInd w:w="1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2414"/>
        <w:gridCol w:w="6"/>
        <w:gridCol w:w="2601"/>
        <w:gridCol w:w="3061"/>
      </w:tblGrid>
      <w:tr w:rsidR="00B538AD" w:rsidRPr="00BC6032" w:rsidTr="00AA098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AD" w:rsidRPr="00BC6032" w:rsidRDefault="00B538AD" w:rsidP="001A17F6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3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AD" w:rsidRPr="00BC6032" w:rsidRDefault="00B538AD" w:rsidP="001A17F6">
            <w:pPr>
              <w:pStyle w:val="7"/>
              <w:ind w:left="0"/>
              <w:jc w:val="both"/>
              <w:rPr>
                <w:sz w:val="24"/>
              </w:rPr>
            </w:pPr>
            <w:r w:rsidRPr="00BC6032">
              <w:rPr>
                <w:sz w:val="24"/>
              </w:rPr>
              <w:t>Мероприятия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AD" w:rsidRPr="00BC6032" w:rsidRDefault="00B538AD" w:rsidP="001A17F6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3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AD" w:rsidRPr="00BC6032" w:rsidRDefault="00B538AD" w:rsidP="001A17F6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Механизмы измерения результатов </w:t>
            </w:r>
          </w:p>
        </w:tc>
      </w:tr>
      <w:tr w:rsidR="00B538AD" w:rsidRPr="00BC6032" w:rsidTr="00AA098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AD" w:rsidRPr="00BC6032" w:rsidRDefault="00B538AD" w:rsidP="001A17F6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32">
              <w:rPr>
                <w:rFonts w:ascii="Times New Roman" w:hAnsi="Times New Roman" w:cs="Times New Roman"/>
                <w:b/>
                <w:sz w:val="24"/>
                <w:szCs w:val="24"/>
              </w:rPr>
              <w:t>1-30 марта 2016г.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91" w:rsidRPr="00BC6032" w:rsidRDefault="00CD1E91" w:rsidP="00562DCD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32">
              <w:rPr>
                <w:rFonts w:ascii="Times New Roman" w:hAnsi="Times New Roman" w:cs="Times New Roman"/>
                <w:sz w:val="24"/>
                <w:szCs w:val="24"/>
              </w:rPr>
              <w:t>Диагностика игровой деятельности детей. Анкетирование воспитателей и родителей.</w:t>
            </w:r>
          </w:p>
          <w:p w:rsidR="00B538AD" w:rsidRPr="00BC6032" w:rsidRDefault="00562DCD" w:rsidP="00562DCD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32">
              <w:rPr>
                <w:rFonts w:ascii="Times New Roman" w:hAnsi="Times New Roman" w:cs="Times New Roman"/>
                <w:sz w:val="24"/>
                <w:szCs w:val="24"/>
              </w:rPr>
              <w:t>Изучение технологии</w:t>
            </w:r>
            <w:r w:rsidR="001210A3" w:rsidRPr="00BC6032">
              <w:rPr>
                <w:rFonts w:ascii="Times New Roman" w:hAnsi="Times New Roman" w:cs="Times New Roman"/>
                <w:sz w:val="24"/>
                <w:szCs w:val="24"/>
              </w:rPr>
              <w:t xml:space="preserve">, сбор </w:t>
            </w:r>
            <w:r w:rsidR="00CD1E91" w:rsidRPr="00BC6032">
              <w:rPr>
                <w:rFonts w:ascii="Times New Roman" w:hAnsi="Times New Roman" w:cs="Times New Roman"/>
                <w:sz w:val="24"/>
                <w:szCs w:val="24"/>
              </w:rPr>
              <w:t xml:space="preserve">и систематизация </w:t>
            </w:r>
            <w:r w:rsidR="001210A3" w:rsidRPr="00BC6032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  <w:r w:rsidRPr="00BC6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AD" w:rsidRPr="00BC6032" w:rsidRDefault="00562DCD" w:rsidP="00536FCE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32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творческой лаборатории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AD" w:rsidRPr="00BC6032" w:rsidRDefault="00F77390" w:rsidP="001A17F6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32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CD1E91" w:rsidRPr="00BC6032">
              <w:rPr>
                <w:rFonts w:ascii="Times New Roman" w:hAnsi="Times New Roman" w:cs="Times New Roman"/>
                <w:sz w:val="24"/>
                <w:szCs w:val="24"/>
              </w:rPr>
              <w:t>творческой группы</w:t>
            </w:r>
            <w:r w:rsidRPr="00BC6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032">
              <w:rPr>
                <w:rFonts w:ascii="Times New Roman" w:hAnsi="Times New Roman" w:cs="Times New Roman"/>
                <w:i/>
                <w:sz w:val="24"/>
                <w:szCs w:val="24"/>
              </w:rPr>
              <w:t>(утверждение документации)</w:t>
            </w:r>
          </w:p>
        </w:tc>
      </w:tr>
      <w:tr w:rsidR="00B538AD" w:rsidRPr="00BC6032" w:rsidTr="00AA098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AD" w:rsidRPr="00BC6032" w:rsidRDefault="00B538AD" w:rsidP="001A17F6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32">
              <w:rPr>
                <w:rFonts w:ascii="Times New Roman" w:hAnsi="Times New Roman" w:cs="Times New Roman"/>
                <w:b/>
                <w:sz w:val="24"/>
                <w:szCs w:val="24"/>
              </w:rPr>
              <w:t>1 апреля -30 апреля</w:t>
            </w:r>
          </w:p>
          <w:p w:rsidR="00B538AD" w:rsidRPr="00BC6032" w:rsidRDefault="00B538AD" w:rsidP="001A17F6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2016г.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A3" w:rsidRPr="00BC6032" w:rsidRDefault="00536FCE" w:rsidP="001A17F6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программы по развитию игровой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детей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A3" w:rsidRPr="00BC6032" w:rsidRDefault="00536FCE" w:rsidP="001210A3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BC6032">
              <w:rPr>
                <w:rFonts w:ascii="Times New Roman" w:hAnsi="Times New Roman" w:cs="Times New Roman"/>
                <w:sz w:val="24"/>
                <w:szCs w:val="24"/>
              </w:rPr>
              <w:t>тверждение  программы.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AD" w:rsidRPr="00536FCE" w:rsidRDefault="00536FCE" w:rsidP="001A17F6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FCE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F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6FCE">
              <w:rPr>
                <w:rFonts w:ascii="Times New Roman" w:hAnsi="Times New Roman" w:cs="Times New Roman"/>
                <w:i/>
                <w:sz w:val="24"/>
                <w:szCs w:val="24"/>
              </w:rPr>
              <w:t>Освещение на сайте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538AD" w:rsidRPr="00BC6032" w:rsidTr="00AA098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AD" w:rsidRPr="00BC6032" w:rsidRDefault="00B538AD" w:rsidP="001A17F6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 мая – 30 июня 2016г. 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AD" w:rsidRPr="00BC6032" w:rsidRDefault="00536FCE" w:rsidP="001A17F6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32">
              <w:rPr>
                <w:rFonts w:ascii="Times New Roman" w:hAnsi="Times New Roman" w:cs="Times New Roman"/>
                <w:sz w:val="24"/>
                <w:szCs w:val="24"/>
              </w:rPr>
              <w:t>Закупка компьютерной техники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AD" w:rsidRPr="00BC6032" w:rsidRDefault="00536FCE" w:rsidP="001A17F6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32">
              <w:rPr>
                <w:rFonts w:ascii="Times New Roman" w:hAnsi="Times New Roman" w:cs="Times New Roman"/>
                <w:sz w:val="24"/>
                <w:szCs w:val="24"/>
              </w:rPr>
              <w:t>Установка техники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AD" w:rsidRPr="00BC6032" w:rsidRDefault="00536FCE" w:rsidP="00CD1E91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педколлективом методкабинета </w:t>
            </w:r>
            <w:r w:rsidRPr="00536FCE">
              <w:rPr>
                <w:rFonts w:ascii="Times New Roman" w:hAnsi="Times New Roman" w:cs="Times New Roman"/>
                <w:i/>
                <w:sz w:val="24"/>
                <w:szCs w:val="24"/>
              </w:rPr>
              <w:t>(сметы, освещение на сайте ДОУ)</w:t>
            </w:r>
          </w:p>
        </w:tc>
      </w:tr>
      <w:tr w:rsidR="00B538AD" w:rsidRPr="00BC6032" w:rsidTr="00AA098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AD" w:rsidRPr="00BC6032" w:rsidRDefault="00B538AD" w:rsidP="001A17F6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32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  <w:p w:rsidR="00B538AD" w:rsidRPr="00BC6032" w:rsidRDefault="00B538AD" w:rsidP="001A17F6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32">
              <w:rPr>
                <w:rFonts w:ascii="Times New Roman" w:hAnsi="Times New Roman" w:cs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AD" w:rsidRPr="00BC6032" w:rsidRDefault="00536FCE" w:rsidP="001A17F6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игрушек и игрового оборудования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AD" w:rsidRPr="00BC6032" w:rsidRDefault="001D7993" w:rsidP="001A17F6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игрового оборудования по группам разных возрастов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AD" w:rsidRPr="00BC6032" w:rsidRDefault="00536FCE" w:rsidP="001A17F6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D7993" w:rsidRPr="00BC6032"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r w:rsidR="001D7993" w:rsidRPr="00536F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6FCE">
              <w:rPr>
                <w:rFonts w:ascii="Times New Roman" w:hAnsi="Times New Roman" w:cs="Times New Roman"/>
                <w:i/>
                <w:sz w:val="24"/>
                <w:szCs w:val="24"/>
              </w:rPr>
              <w:t>(сметы, освещение на сайте ДОУ)</w:t>
            </w:r>
          </w:p>
        </w:tc>
      </w:tr>
      <w:tr w:rsidR="00B538AD" w:rsidRPr="00BC6032" w:rsidTr="00AA098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AD" w:rsidRPr="00BC6032" w:rsidRDefault="00B538AD" w:rsidP="001A17F6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32">
              <w:rPr>
                <w:rFonts w:ascii="Times New Roman" w:hAnsi="Times New Roman" w:cs="Times New Roman"/>
                <w:b/>
                <w:sz w:val="24"/>
                <w:szCs w:val="24"/>
              </w:rPr>
              <w:t>Август 2016г.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AD" w:rsidRPr="00BC6032" w:rsidRDefault="001D7993" w:rsidP="001D7993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6032">
              <w:rPr>
                <w:rFonts w:ascii="Times New Roman" w:hAnsi="Times New Roman" w:cs="Times New Roman"/>
                <w:sz w:val="24"/>
                <w:szCs w:val="24"/>
              </w:rPr>
              <w:t>оздание игровой пространственной  среды в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AD" w:rsidRPr="00BC6032" w:rsidRDefault="00536FCE" w:rsidP="001D7993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1E91" w:rsidRPr="00BC6032">
              <w:rPr>
                <w:rFonts w:ascii="Times New Roman" w:hAnsi="Times New Roman" w:cs="Times New Roman"/>
                <w:sz w:val="24"/>
                <w:szCs w:val="24"/>
              </w:rPr>
              <w:t>бору</w:t>
            </w:r>
            <w:r w:rsidR="001D7993">
              <w:rPr>
                <w:rFonts w:ascii="Times New Roman" w:hAnsi="Times New Roman" w:cs="Times New Roman"/>
                <w:sz w:val="24"/>
                <w:szCs w:val="24"/>
              </w:rPr>
              <w:t xml:space="preserve">дование творческой лаборатории и игровых зон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AD" w:rsidRPr="00BC6032" w:rsidRDefault="001D7993" w:rsidP="001D7993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групп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77390" w:rsidRPr="00BC6032">
              <w:rPr>
                <w:rFonts w:ascii="Times New Roman" w:hAnsi="Times New Roman" w:cs="Times New Roman"/>
                <w:i/>
                <w:sz w:val="24"/>
                <w:szCs w:val="24"/>
              </w:rPr>
              <w:t>(освещение на сайте ДОУ)</w:t>
            </w:r>
          </w:p>
        </w:tc>
      </w:tr>
      <w:tr w:rsidR="00B538AD" w:rsidRPr="00BC6032" w:rsidTr="00AA098D">
        <w:trPr>
          <w:trHeight w:val="97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AD" w:rsidRPr="00BC6032" w:rsidRDefault="00B538AD" w:rsidP="001A17F6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3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2016г.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AD" w:rsidRPr="00BC6032" w:rsidRDefault="00B538AD" w:rsidP="001210A3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32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</w:t>
            </w:r>
            <w:r w:rsidR="001210A3" w:rsidRPr="00BC6032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лаборатории</w:t>
            </w:r>
            <w:r w:rsidRPr="00BC6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98D" w:rsidRPr="00BC6032" w:rsidRDefault="00AA098D" w:rsidP="001210A3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32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«Вместе весело играть»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A3" w:rsidRPr="00BC6032" w:rsidRDefault="00B538AD" w:rsidP="001210A3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32">
              <w:rPr>
                <w:rFonts w:ascii="Times New Roman" w:hAnsi="Times New Roman" w:cs="Times New Roman"/>
                <w:sz w:val="24"/>
                <w:szCs w:val="24"/>
              </w:rPr>
              <w:t>Праздни</w:t>
            </w:r>
            <w:r w:rsidR="001210A3" w:rsidRPr="00BC6032">
              <w:rPr>
                <w:rFonts w:ascii="Times New Roman" w:hAnsi="Times New Roman" w:cs="Times New Roman"/>
                <w:sz w:val="24"/>
                <w:szCs w:val="24"/>
              </w:rPr>
              <w:t>к «Путешествие в Играй-город»</w:t>
            </w:r>
          </w:p>
          <w:p w:rsidR="00B538AD" w:rsidRPr="00BC6032" w:rsidRDefault="00AA098D" w:rsidP="001A17F6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32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AD" w:rsidRPr="00BC6032" w:rsidRDefault="00AA098D" w:rsidP="001A17F6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32">
              <w:rPr>
                <w:rFonts w:ascii="Times New Roman" w:hAnsi="Times New Roman" w:cs="Times New Roman"/>
                <w:sz w:val="24"/>
                <w:szCs w:val="24"/>
              </w:rPr>
              <w:t xml:space="preserve">Педколлектив </w:t>
            </w:r>
            <w:r w:rsidR="00F77390" w:rsidRPr="00BC6032">
              <w:rPr>
                <w:rFonts w:ascii="Times New Roman" w:hAnsi="Times New Roman" w:cs="Times New Roman"/>
                <w:i/>
                <w:sz w:val="24"/>
                <w:szCs w:val="24"/>
              </w:rPr>
              <w:t>(освещение в СМИ и на сайте ДОУ)</w:t>
            </w:r>
          </w:p>
          <w:p w:rsidR="00AA098D" w:rsidRPr="00BC6032" w:rsidRDefault="00AA098D" w:rsidP="001A17F6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98D" w:rsidRPr="00BC6032" w:rsidRDefault="00AA098D" w:rsidP="001A17F6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32">
              <w:rPr>
                <w:rFonts w:ascii="Times New Roman" w:hAnsi="Times New Roman" w:cs="Times New Roman"/>
                <w:sz w:val="24"/>
                <w:szCs w:val="24"/>
              </w:rPr>
              <w:t xml:space="preserve">Педколлектив </w:t>
            </w:r>
            <w:r w:rsidR="00F77390" w:rsidRPr="00BC6032">
              <w:rPr>
                <w:rFonts w:ascii="Times New Roman" w:hAnsi="Times New Roman" w:cs="Times New Roman"/>
                <w:i/>
                <w:sz w:val="24"/>
                <w:szCs w:val="24"/>
              </w:rPr>
              <w:t>(освещение на сайте ДОУ)</w:t>
            </w:r>
          </w:p>
        </w:tc>
      </w:tr>
      <w:tr w:rsidR="00B538AD" w:rsidRPr="00BC6032" w:rsidTr="00AA098D">
        <w:trPr>
          <w:trHeight w:val="111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AD" w:rsidRPr="00BC6032" w:rsidRDefault="00B538AD" w:rsidP="001A17F6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3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2016г.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AD" w:rsidRPr="00BC6032" w:rsidRDefault="00AA098D" w:rsidP="001A17F6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32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воспитателей «Ярмарка педагогических идей»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AD" w:rsidRPr="00BC6032" w:rsidRDefault="00B538AD" w:rsidP="00AA098D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3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AA098D" w:rsidRPr="00BC6032">
              <w:rPr>
                <w:rFonts w:ascii="Times New Roman" w:hAnsi="Times New Roman" w:cs="Times New Roman"/>
                <w:sz w:val="24"/>
                <w:szCs w:val="24"/>
              </w:rPr>
              <w:t>игровым технологиям работы с дошкольниками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AD" w:rsidRPr="00BC6032" w:rsidRDefault="00AA098D" w:rsidP="00F77390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32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  <w:r w:rsidR="00F77390" w:rsidRPr="00BC6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390" w:rsidRPr="00BC6032">
              <w:rPr>
                <w:rFonts w:ascii="Times New Roman" w:hAnsi="Times New Roman" w:cs="Times New Roman"/>
                <w:i/>
                <w:sz w:val="24"/>
                <w:szCs w:val="24"/>
              </w:rPr>
              <w:t>(освещение на сайте ДОУ)</w:t>
            </w:r>
          </w:p>
        </w:tc>
      </w:tr>
      <w:tr w:rsidR="00B538AD" w:rsidRPr="00BC6032" w:rsidTr="00AA098D">
        <w:trPr>
          <w:trHeight w:val="99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AD" w:rsidRPr="00BC6032" w:rsidRDefault="00B538AD" w:rsidP="00AA098D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  <w:r w:rsidR="00AA098D" w:rsidRPr="00BC6032">
              <w:rPr>
                <w:rFonts w:ascii="Times New Roman" w:hAnsi="Times New Roman" w:cs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AD" w:rsidRPr="00BC6032" w:rsidRDefault="00AA098D" w:rsidP="00460CC0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32">
              <w:rPr>
                <w:rFonts w:ascii="Times New Roman" w:hAnsi="Times New Roman" w:cs="Times New Roman"/>
                <w:sz w:val="24"/>
                <w:szCs w:val="24"/>
              </w:rPr>
              <w:t>Открыты</w:t>
            </w:r>
            <w:r w:rsidR="00460CC0" w:rsidRPr="00BC6032">
              <w:rPr>
                <w:rFonts w:ascii="Times New Roman" w:hAnsi="Times New Roman" w:cs="Times New Roman"/>
                <w:sz w:val="24"/>
                <w:szCs w:val="24"/>
              </w:rPr>
              <w:t>е просмотры занятий по развитию игровых действий у детей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AD" w:rsidRPr="00BC6032" w:rsidRDefault="00AA098D" w:rsidP="00460CC0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3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460CC0" w:rsidRPr="00BC6032">
              <w:rPr>
                <w:rFonts w:ascii="Times New Roman" w:hAnsi="Times New Roman" w:cs="Times New Roman"/>
                <w:sz w:val="24"/>
                <w:szCs w:val="24"/>
              </w:rPr>
              <w:t>воспитателей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AD" w:rsidRPr="00BC6032" w:rsidRDefault="00AA098D" w:rsidP="001A17F6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32">
              <w:rPr>
                <w:rFonts w:ascii="Times New Roman" w:hAnsi="Times New Roman" w:cs="Times New Roman"/>
                <w:sz w:val="24"/>
                <w:szCs w:val="24"/>
              </w:rPr>
              <w:t xml:space="preserve">Педколлектив </w:t>
            </w:r>
            <w:r w:rsidR="003B6C39" w:rsidRPr="00BC6032">
              <w:rPr>
                <w:rFonts w:ascii="Times New Roman" w:hAnsi="Times New Roman" w:cs="Times New Roman"/>
                <w:i/>
                <w:sz w:val="24"/>
                <w:szCs w:val="24"/>
              </w:rPr>
              <w:t>(анализ и самоанализ занятий, освещение на сайте ДОУ)</w:t>
            </w:r>
          </w:p>
        </w:tc>
      </w:tr>
      <w:tr w:rsidR="00B538AD" w:rsidRPr="00BC6032" w:rsidTr="00AA098D">
        <w:trPr>
          <w:trHeight w:val="87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AD" w:rsidRPr="00BC6032" w:rsidRDefault="00B538AD" w:rsidP="001A17F6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3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2016г.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AD" w:rsidRPr="00BC6032" w:rsidRDefault="00460CC0" w:rsidP="004E6B6F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32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для воспитателей </w:t>
            </w:r>
            <w:r w:rsidR="004E6B6F">
              <w:rPr>
                <w:rFonts w:ascii="Times New Roman" w:hAnsi="Times New Roman" w:cs="Times New Roman"/>
                <w:sz w:val="24"/>
                <w:szCs w:val="24"/>
              </w:rPr>
              <w:t xml:space="preserve">ДОУ на уровне района </w:t>
            </w:r>
            <w:r w:rsidRPr="00BC6032">
              <w:rPr>
                <w:rFonts w:ascii="Times New Roman" w:hAnsi="Times New Roman" w:cs="Times New Roman"/>
                <w:sz w:val="24"/>
                <w:szCs w:val="24"/>
              </w:rPr>
              <w:t>«Учимся, играя…»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AD" w:rsidRPr="00BC6032" w:rsidRDefault="007B1156" w:rsidP="001A17F6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32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AD" w:rsidRPr="00BC6032" w:rsidRDefault="007B1156" w:rsidP="001A17F6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32">
              <w:rPr>
                <w:rFonts w:ascii="Times New Roman" w:hAnsi="Times New Roman" w:cs="Times New Roman"/>
                <w:sz w:val="24"/>
                <w:szCs w:val="24"/>
              </w:rPr>
              <w:t xml:space="preserve">Педколлектив </w:t>
            </w:r>
            <w:r w:rsidRPr="00BC6032">
              <w:rPr>
                <w:rFonts w:ascii="Times New Roman" w:hAnsi="Times New Roman" w:cs="Times New Roman"/>
                <w:i/>
                <w:sz w:val="24"/>
                <w:szCs w:val="24"/>
              </w:rPr>
              <w:t>(презентация, буклеты для воспитателей</w:t>
            </w:r>
            <w:r w:rsidR="003B6C39" w:rsidRPr="00BC6032">
              <w:rPr>
                <w:rFonts w:ascii="Times New Roman" w:hAnsi="Times New Roman" w:cs="Times New Roman"/>
                <w:i/>
                <w:sz w:val="24"/>
                <w:szCs w:val="24"/>
              </w:rPr>
              <w:t>, освещение на сайте ДОУ</w:t>
            </w:r>
            <w:r w:rsidRPr="00BC603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60CC0" w:rsidRPr="00BC6032" w:rsidTr="00AA098D">
        <w:trPr>
          <w:trHeight w:val="87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C0" w:rsidRPr="00BC6032" w:rsidRDefault="00460CC0" w:rsidP="001A17F6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32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2016-2017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C0" w:rsidRPr="00BC6032" w:rsidRDefault="00460CC0" w:rsidP="001A17F6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3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воспитателей во всероссийских конкурсах, веб-семинарах по развитию игровой </w:t>
            </w:r>
            <w:r w:rsidRPr="00BC6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детей</w:t>
            </w:r>
          </w:p>
          <w:p w:rsidR="00460CC0" w:rsidRPr="00BC6032" w:rsidRDefault="00460CC0" w:rsidP="001A17F6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3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мероприятия с учреждениями поселка </w:t>
            </w:r>
            <w:r w:rsidRPr="001D7993">
              <w:rPr>
                <w:rFonts w:ascii="Times New Roman" w:hAnsi="Times New Roman" w:cs="Times New Roman"/>
                <w:b/>
                <w:sz w:val="24"/>
                <w:szCs w:val="24"/>
              </w:rPr>
              <w:t>«Мы в профессии играем»</w:t>
            </w:r>
            <w:r w:rsidRPr="00BC6032">
              <w:rPr>
                <w:rFonts w:ascii="Times New Roman" w:hAnsi="Times New Roman" w:cs="Times New Roman"/>
                <w:sz w:val="24"/>
                <w:szCs w:val="24"/>
              </w:rPr>
              <w:t xml:space="preserve"> (встречи </w:t>
            </w:r>
            <w:r w:rsidR="00B65A3D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  <w:r w:rsidRPr="00BC6032">
              <w:rPr>
                <w:rFonts w:ascii="Times New Roman" w:hAnsi="Times New Roman" w:cs="Times New Roman"/>
                <w:sz w:val="24"/>
                <w:szCs w:val="24"/>
              </w:rPr>
              <w:t>с представителями различных профессий, экскурсии в школу, амбулаторию, на почту, в магазин, клуб)</w:t>
            </w:r>
          </w:p>
          <w:p w:rsidR="00460CC0" w:rsidRPr="00BC6032" w:rsidRDefault="00460CC0" w:rsidP="001A17F6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993">
              <w:rPr>
                <w:rFonts w:ascii="Times New Roman" w:hAnsi="Times New Roman" w:cs="Times New Roman"/>
                <w:b/>
                <w:sz w:val="24"/>
                <w:szCs w:val="24"/>
              </w:rPr>
              <w:t>«Школа игры»</w:t>
            </w:r>
            <w:r w:rsidRPr="00BC6032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C0" w:rsidRPr="00BC6032" w:rsidRDefault="007B1156" w:rsidP="001A17F6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опыта</w:t>
            </w:r>
          </w:p>
          <w:p w:rsidR="007B1156" w:rsidRPr="00BC6032" w:rsidRDefault="007B1156" w:rsidP="001A17F6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156" w:rsidRPr="00BC6032" w:rsidRDefault="007B1156" w:rsidP="001A17F6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156" w:rsidRPr="00BC6032" w:rsidRDefault="007B1156" w:rsidP="001A17F6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156" w:rsidRPr="00BC6032" w:rsidRDefault="007B1156" w:rsidP="001A17F6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156" w:rsidRPr="00BC6032" w:rsidRDefault="007B1156" w:rsidP="001A17F6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32">
              <w:rPr>
                <w:rFonts w:ascii="Times New Roman" w:hAnsi="Times New Roman" w:cs="Times New Roman"/>
                <w:sz w:val="24"/>
                <w:szCs w:val="24"/>
              </w:rPr>
              <w:t>Мероприятия для детей</w:t>
            </w:r>
          </w:p>
          <w:p w:rsidR="007B1156" w:rsidRPr="00BC6032" w:rsidRDefault="007B1156" w:rsidP="001A17F6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156" w:rsidRPr="00BC6032" w:rsidRDefault="007B1156" w:rsidP="001A17F6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156" w:rsidRPr="00BC6032" w:rsidRDefault="007B1156" w:rsidP="001A17F6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156" w:rsidRPr="00BC6032" w:rsidRDefault="007B1156" w:rsidP="001A17F6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156" w:rsidRPr="00BC6032" w:rsidRDefault="007B1156" w:rsidP="001A17F6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156" w:rsidRPr="00BC6032" w:rsidRDefault="007B1156" w:rsidP="001A17F6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90" w:rsidRPr="00BC6032" w:rsidRDefault="00F77390" w:rsidP="001A17F6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156" w:rsidRPr="00BC6032" w:rsidRDefault="007B1156" w:rsidP="001A17F6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32">
              <w:rPr>
                <w:rFonts w:ascii="Times New Roman" w:hAnsi="Times New Roman" w:cs="Times New Roman"/>
                <w:sz w:val="24"/>
                <w:szCs w:val="24"/>
              </w:rPr>
              <w:t>Обучение родителей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56" w:rsidRPr="00BC6032" w:rsidRDefault="007B1156" w:rsidP="001A17F6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Педколлектив  </w:t>
            </w:r>
            <w:r w:rsidRPr="00BC6032">
              <w:rPr>
                <w:rFonts w:ascii="Times New Roman" w:hAnsi="Times New Roman" w:cs="Times New Roman"/>
                <w:i/>
                <w:sz w:val="24"/>
                <w:szCs w:val="24"/>
              </w:rPr>
              <w:t>(сертификаты участников, грамоты и благодарности)</w:t>
            </w:r>
          </w:p>
          <w:p w:rsidR="007B1156" w:rsidRPr="00BC6032" w:rsidRDefault="007B1156" w:rsidP="007B1156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156" w:rsidRPr="00BC6032" w:rsidRDefault="007B1156" w:rsidP="007B1156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156" w:rsidRPr="00BC6032" w:rsidRDefault="007B1156" w:rsidP="007B1156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156" w:rsidRPr="00BC6032" w:rsidRDefault="007B1156" w:rsidP="007B1156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0" w:rsidRPr="00BC6032" w:rsidRDefault="00460CC0" w:rsidP="007B1156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032"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Амбулатория, сельский дом культуры, библиотека, </w:t>
            </w:r>
            <w:r w:rsidR="007B1156" w:rsidRPr="00BC6032">
              <w:rPr>
                <w:rFonts w:ascii="Times New Roman" w:hAnsi="Times New Roman" w:cs="Times New Roman"/>
                <w:sz w:val="24"/>
                <w:szCs w:val="24"/>
              </w:rPr>
              <w:t xml:space="preserve">почта, магазин </w:t>
            </w:r>
            <w:r w:rsidR="007B1156" w:rsidRPr="00BC603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77390" w:rsidRPr="00BC60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планирование работы, </w:t>
            </w:r>
            <w:r w:rsidR="007B1156" w:rsidRPr="00BC6032">
              <w:rPr>
                <w:rFonts w:ascii="Times New Roman" w:hAnsi="Times New Roman" w:cs="Times New Roman"/>
                <w:i/>
                <w:sz w:val="24"/>
                <w:szCs w:val="24"/>
              </w:rPr>
              <w:t>график мероприятий</w:t>
            </w:r>
            <w:r w:rsidR="00F77390" w:rsidRPr="00BC6032">
              <w:rPr>
                <w:rFonts w:ascii="Times New Roman" w:hAnsi="Times New Roman" w:cs="Times New Roman"/>
                <w:i/>
                <w:sz w:val="24"/>
                <w:szCs w:val="24"/>
              </w:rPr>
              <w:t>, освещение на сайте ДОУ</w:t>
            </w:r>
            <w:r w:rsidR="007B1156" w:rsidRPr="00BC603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B1156" w:rsidRPr="00BC6032" w:rsidRDefault="007B1156" w:rsidP="007B1156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156" w:rsidRPr="00BC6032" w:rsidRDefault="007B1156" w:rsidP="007B1156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156" w:rsidRPr="00BC6032" w:rsidRDefault="007B1156" w:rsidP="007B1156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32">
              <w:rPr>
                <w:rFonts w:ascii="Times New Roman" w:hAnsi="Times New Roman" w:cs="Times New Roman"/>
                <w:sz w:val="24"/>
                <w:szCs w:val="24"/>
              </w:rPr>
              <w:t xml:space="preserve">Педколлектив </w:t>
            </w:r>
            <w:r w:rsidRPr="00BC6032">
              <w:rPr>
                <w:rFonts w:ascii="Times New Roman" w:hAnsi="Times New Roman" w:cs="Times New Roman"/>
                <w:i/>
                <w:sz w:val="24"/>
                <w:szCs w:val="24"/>
              </w:rPr>
              <w:t>(создание стенгазет или альбомов</w:t>
            </w:r>
            <w:r w:rsidR="00F77390" w:rsidRPr="00BC6032">
              <w:rPr>
                <w:rFonts w:ascii="Times New Roman" w:hAnsi="Times New Roman" w:cs="Times New Roman"/>
                <w:i/>
                <w:sz w:val="24"/>
                <w:szCs w:val="24"/>
              </w:rPr>
              <w:t>, брошюры для родителей</w:t>
            </w:r>
            <w:r w:rsidRPr="00BC603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B538AD" w:rsidRPr="00BC6032" w:rsidRDefault="00B538AD" w:rsidP="00455ED0">
      <w:pPr>
        <w:numPr>
          <w:ilvl w:val="12"/>
          <w:numId w:val="0"/>
        </w:numPr>
        <w:tabs>
          <w:tab w:val="left" w:pos="284"/>
        </w:tabs>
        <w:jc w:val="both"/>
        <w:rPr>
          <w:rFonts w:ascii="Times New Roman" w:hAnsi="Times New Roman" w:cs="Times New Roman"/>
          <w:b/>
        </w:rPr>
      </w:pPr>
    </w:p>
    <w:p w:rsidR="00455ED0" w:rsidRPr="008E2EF2" w:rsidRDefault="00455ED0" w:rsidP="008E2EF2">
      <w:pPr>
        <w:pStyle w:val="a5"/>
        <w:numPr>
          <w:ilvl w:val="0"/>
          <w:numId w:val="11"/>
        </w:num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EF2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7B1156" w:rsidRDefault="00F74B1D" w:rsidP="007B1156">
      <w:pPr>
        <w:pStyle w:val="a5"/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6032">
        <w:rPr>
          <w:rFonts w:ascii="Times New Roman" w:hAnsi="Times New Roman" w:cs="Times New Roman"/>
          <w:sz w:val="28"/>
          <w:szCs w:val="28"/>
        </w:rPr>
        <w:t xml:space="preserve">В ходе реализации проекта детский сад станет детской субкультурой, так называемым «городом игр и фантазий». Помещения групп </w:t>
      </w:r>
      <w:r w:rsidR="00B16E61" w:rsidRPr="00BC6032">
        <w:rPr>
          <w:rFonts w:ascii="Times New Roman" w:hAnsi="Times New Roman" w:cs="Times New Roman"/>
          <w:sz w:val="28"/>
          <w:szCs w:val="28"/>
        </w:rPr>
        <w:t xml:space="preserve">будут соответствовать современным требованиям организации предметно-развивающей среды. </w:t>
      </w:r>
      <w:r w:rsidR="00A30B63" w:rsidRPr="00BC6032">
        <w:rPr>
          <w:rFonts w:ascii="Times New Roman" w:hAnsi="Times New Roman" w:cs="Times New Roman"/>
          <w:sz w:val="28"/>
          <w:szCs w:val="28"/>
        </w:rPr>
        <w:t xml:space="preserve">В детском саду появится необходимая воспитателям компьютерная техника: ноутбуки, </w:t>
      </w:r>
      <w:r w:rsidR="001D7993">
        <w:rPr>
          <w:rFonts w:ascii="Times New Roman" w:hAnsi="Times New Roman" w:cs="Times New Roman"/>
          <w:sz w:val="28"/>
          <w:szCs w:val="28"/>
        </w:rPr>
        <w:t>интерактивная доска</w:t>
      </w:r>
      <w:r w:rsidR="00A30B63" w:rsidRPr="00BC6032">
        <w:rPr>
          <w:rFonts w:ascii="Times New Roman" w:hAnsi="Times New Roman" w:cs="Times New Roman"/>
          <w:sz w:val="28"/>
          <w:szCs w:val="28"/>
        </w:rPr>
        <w:t xml:space="preserve">, колонки, что позволит поднять методическую работу детского сада на качественно новый уровень. </w:t>
      </w:r>
      <w:r w:rsidR="00C428C4" w:rsidRPr="00BC6032">
        <w:rPr>
          <w:rFonts w:ascii="Times New Roman" w:eastAsia="Times New Roman" w:hAnsi="Times New Roman" w:cs="Times New Roman"/>
          <w:bCs/>
          <w:sz w:val="28"/>
          <w:szCs w:val="28"/>
        </w:rPr>
        <w:t>Мы рассчитываем, что  предложенный проект поможет совершенствовать профессиональное мастерство и обеспечит готовность педагогов к инновационной деятельности.</w:t>
      </w:r>
      <w:r w:rsidR="00C428C4" w:rsidRPr="00BC603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 w:rsidRPr="00BC6032">
        <w:rPr>
          <w:rFonts w:ascii="Times New Roman" w:hAnsi="Times New Roman" w:cs="Times New Roman"/>
          <w:sz w:val="28"/>
          <w:szCs w:val="28"/>
        </w:rPr>
        <w:t xml:space="preserve">Воспитатели </w:t>
      </w:r>
      <w:r w:rsidR="00B16E61" w:rsidRPr="00BC6032">
        <w:rPr>
          <w:rFonts w:ascii="Times New Roman" w:hAnsi="Times New Roman" w:cs="Times New Roman"/>
          <w:sz w:val="28"/>
          <w:szCs w:val="28"/>
        </w:rPr>
        <w:t xml:space="preserve">будут осваивать и внедрять в </w:t>
      </w:r>
      <w:r w:rsidR="00A30B63" w:rsidRPr="00BC6032">
        <w:rPr>
          <w:rFonts w:ascii="Times New Roman" w:hAnsi="Times New Roman" w:cs="Times New Roman"/>
          <w:sz w:val="28"/>
          <w:szCs w:val="28"/>
        </w:rPr>
        <w:t>воспитательно-</w:t>
      </w:r>
      <w:r w:rsidR="00B16E61" w:rsidRPr="00BC6032">
        <w:rPr>
          <w:rFonts w:ascii="Times New Roman" w:hAnsi="Times New Roman" w:cs="Times New Roman"/>
          <w:sz w:val="28"/>
          <w:szCs w:val="28"/>
        </w:rPr>
        <w:t xml:space="preserve">образовательный процесс </w:t>
      </w:r>
      <w:r w:rsidR="00C428C4" w:rsidRPr="00BC6032">
        <w:rPr>
          <w:rFonts w:ascii="Times New Roman" w:hAnsi="Times New Roman" w:cs="Times New Roman"/>
          <w:sz w:val="28"/>
          <w:szCs w:val="28"/>
        </w:rPr>
        <w:t>современные педагогические</w:t>
      </w:r>
      <w:r w:rsidR="00B16E61" w:rsidRPr="00BC6032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A30B63" w:rsidRPr="00BC6032">
        <w:rPr>
          <w:rFonts w:ascii="Times New Roman" w:hAnsi="Times New Roman" w:cs="Times New Roman"/>
          <w:sz w:val="28"/>
          <w:szCs w:val="28"/>
        </w:rPr>
        <w:t xml:space="preserve">. </w:t>
      </w:r>
      <w:r w:rsidR="00021236" w:rsidRPr="00BC6032">
        <w:rPr>
          <w:rFonts w:ascii="Times New Roman" w:hAnsi="Times New Roman" w:cs="Times New Roman"/>
          <w:sz w:val="28"/>
          <w:szCs w:val="28"/>
        </w:rPr>
        <w:t xml:space="preserve">Оснащение материально-технической базы также позволит </w:t>
      </w:r>
      <w:r w:rsidR="00C428C4" w:rsidRPr="00BC6032">
        <w:rPr>
          <w:rFonts w:ascii="Times New Roman" w:hAnsi="Times New Roman" w:cs="Times New Roman"/>
          <w:sz w:val="28"/>
          <w:szCs w:val="28"/>
        </w:rPr>
        <w:t>по-новому организовать работу с родителями и взаимодействие с социумом, обеспечит открытость детского сада дл</w:t>
      </w:r>
      <w:r w:rsidR="003B6875" w:rsidRPr="00BC6032">
        <w:rPr>
          <w:rFonts w:ascii="Times New Roman" w:hAnsi="Times New Roman" w:cs="Times New Roman"/>
          <w:sz w:val="28"/>
          <w:szCs w:val="28"/>
        </w:rPr>
        <w:t>я семьи</w:t>
      </w:r>
      <w:r w:rsidR="00C428C4" w:rsidRPr="00BC6032">
        <w:rPr>
          <w:rFonts w:ascii="Times New Roman" w:hAnsi="Times New Roman" w:cs="Times New Roman"/>
          <w:sz w:val="28"/>
          <w:szCs w:val="28"/>
        </w:rPr>
        <w:t xml:space="preserve">. </w:t>
      </w:r>
      <w:r w:rsidR="00A30B63" w:rsidRPr="00BC6032">
        <w:rPr>
          <w:rFonts w:ascii="Times New Roman" w:hAnsi="Times New Roman" w:cs="Times New Roman"/>
          <w:sz w:val="28"/>
          <w:szCs w:val="28"/>
        </w:rPr>
        <w:t>Современное игровое оборудование детского сада позволит</w:t>
      </w:r>
      <w:r w:rsidR="000D3F3E" w:rsidRPr="00BC6032">
        <w:rPr>
          <w:rFonts w:ascii="Times New Roman" w:hAnsi="Times New Roman" w:cs="Times New Roman"/>
          <w:sz w:val="28"/>
          <w:szCs w:val="28"/>
        </w:rPr>
        <w:t xml:space="preserve"> развивать игровой опыт детей</w:t>
      </w:r>
      <w:r w:rsidR="00021236" w:rsidRPr="00BC6032">
        <w:rPr>
          <w:rFonts w:ascii="Times New Roman" w:hAnsi="Times New Roman" w:cs="Times New Roman"/>
          <w:sz w:val="28"/>
          <w:szCs w:val="28"/>
        </w:rPr>
        <w:t xml:space="preserve">, </w:t>
      </w:r>
      <w:r w:rsidR="000D3F3E" w:rsidRPr="00BC6032">
        <w:rPr>
          <w:rFonts w:ascii="Times New Roman" w:hAnsi="Times New Roman" w:cs="Times New Roman"/>
          <w:sz w:val="28"/>
          <w:szCs w:val="28"/>
        </w:rPr>
        <w:t>творчество и индивидуальность каждого ребенка.</w:t>
      </w:r>
      <w:r w:rsidR="00021236" w:rsidRPr="00BC6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B6F" w:rsidRPr="00BC6032" w:rsidRDefault="004E6B6F" w:rsidP="004E6B6F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BC6032">
        <w:rPr>
          <w:sz w:val="28"/>
          <w:szCs w:val="28"/>
        </w:rPr>
        <w:t>Результатом деятельности Творческой лаборатории в нашем детском саду станут:</w:t>
      </w:r>
    </w:p>
    <w:p w:rsidR="004E6B6F" w:rsidRDefault="004E6B6F" w:rsidP="004E6B6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6032">
        <w:rPr>
          <w:sz w:val="28"/>
          <w:szCs w:val="28"/>
        </w:rPr>
        <w:t>Создание обстановки творческого поиска новых форм и методов работы с детьми</w:t>
      </w:r>
      <w:r w:rsidR="007341C3">
        <w:rPr>
          <w:sz w:val="28"/>
          <w:szCs w:val="28"/>
        </w:rPr>
        <w:t xml:space="preserve"> (проведение семинаров, круглых столов, деловых игр)</w:t>
      </w:r>
      <w:r w:rsidRPr="00BC6032">
        <w:rPr>
          <w:sz w:val="28"/>
          <w:szCs w:val="28"/>
        </w:rPr>
        <w:t>;</w:t>
      </w:r>
    </w:p>
    <w:p w:rsidR="004E6B6F" w:rsidRDefault="004E6B6F" w:rsidP="004E6B6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6032">
        <w:rPr>
          <w:sz w:val="28"/>
          <w:szCs w:val="28"/>
        </w:rPr>
        <w:t>Внедрение новых технологий, способствующих активизации профессиональной деятельности педагогического коллектива;</w:t>
      </w:r>
    </w:p>
    <w:p w:rsidR="007341C3" w:rsidRPr="00BC6032" w:rsidRDefault="007341C3" w:rsidP="004E6B6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Плодотворное сотрудничество с родителями и социумом;</w:t>
      </w:r>
    </w:p>
    <w:p w:rsidR="00455ED0" w:rsidRDefault="004E6B6F" w:rsidP="007341C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6032">
        <w:rPr>
          <w:sz w:val="28"/>
          <w:szCs w:val="28"/>
        </w:rPr>
        <w:t xml:space="preserve">Выделение </w:t>
      </w:r>
      <w:r w:rsidR="007341C3">
        <w:rPr>
          <w:sz w:val="28"/>
          <w:szCs w:val="28"/>
        </w:rPr>
        <w:t xml:space="preserve">и осуществление </w:t>
      </w:r>
      <w:r w:rsidRPr="00BC6032">
        <w:rPr>
          <w:sz w:val="28"/>
          <w:szCs w:val="28"/>
        </w:rPr>
        <w:t>наиболее перспективных идей в организации воспитательной работы с детьми</w:t>
      </w:r>
      <w:r w:rsidR="007341C3">
        <w:rPr>
          <w:sz w:val="28"/>
          <w:szCs w:val="28"/>
        </w:rPr>
        <w:t>;</w:t>
      </w:r>
    </w:p>
    <w:p w:rsidR="007341C3" w:rsidRPr="007341C3" w:rsidRDefault="007341C3" w:rsidP="007341C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Публикации в методических изданиях, тиражирование, обмен опытом.</w:t>
      </w:r>
    </w:p>
    <w:p w:rsidR="007341C3" w:rsidRPr="007341C3" w:rsidRDefault="007341C3" w:rsidP="007341C3">
      <w:pPr>
        <w:pStyle w:val="a3"/>
        <w:shd w:val="clear" w:color="auto" w:fill="FFFFFF"/>
        <w:spacing w:before="0" w:beforeAutospacing="0" w:after="0" w:afterAutospacing="0"/>
        <w:ind w:left="1571"/>
        <w:rPr>
          <w:sz w:val="28"/>
          <w:szCs w:val="28"/>
        </w:rPr>
      </w:pPr>
    </w:p>
    <w:p w:rsidR="00455ED0" w:rsidRPr="007341C3" w:rsidRDefault="00455ED0" w:rsidP="00455ED0">
      <w:pPr>
        <w:numPr>
          <w:ilvl w:val="12"/>
          <w:numId w:val="0"/>
        </w:num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1C3">
        <w:rPr>
          <w:rFonts w:ascii="Times New Roman" w:hAnsi="Times New Roman" w:cs="Times New Roman"/>
          <w:b/>
          <w:sz w:val="28"/>
          <w:szCs w:val="28"/>
        </w:rPr>
        <w:t>8. ДАЛЬНЕЙШЕЕ РАЗВИТИЕ ПРОЕКТА</w:t>
      </w:r>
    </w:p>
    <w:p w:rsidR="003B6875" w:rsidRPr="00BC6032" w:rsidRDefault="003B6875" w:rsidP="003B6875">
      <w:pPr>
        <w:shd w:val="clear" w:color="auto" w:fill="FFFFFF"/>
        <w:spacing w:before="35" w:after="35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6032">
        <w:rPr>
          <w:rFonts w:ascii="Times New Roman" w:eastAsia="Times New Roman" w:hAnsi="Times New Roman" w:cs="Times New Roman"/>
          <w:bCs/>
          <w:sz w:val="28"/>
          <w:szCs w:val="28"/>
        </w:rPr>
        <w:t>Результаты проекта будут использованы для   оптимизации функционирования педагогической системы, развитию её потенциала и возможностей реализации социального заказа.</w:t>
      </w:r>
    </w:p>
    <w:p w:rsidR="003B6875" w:rsidRPr="00BC6032" w:rsidRDefault="003B6875" w:rsidP="003B6875">
      <w:pPr>
        <w:shd w:val="clear" w:color="auto" w:fill="FFFFFF"/>
        <w:spacing w:before="35" w:after="35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6032">
        <w:rPr>
          <w:rFonts w:ascii="Times New Roman" w:eastAsia="Times New Roman" w:hAnsi="Times New Roman" w:cs="Times New Roman"/>
          <w:bCs/>
          <w:sz w:val="28"/>
          <w:szCs w:val="28"/>
        </w:rPr>
        <w:t>Данный проект необходим:</w:t>
      </w:r>
    </w:p>
    <w:p w:rsidR="003B6875" w:rsidRPr="00BC6032" w:rsidRDefault="003B6875" w:rsidP="003B6875">
      <w:pPr>
        <w:shd w:val="clear" w:color="auto" w:fill="FFFFFF"/>
        <w:spacing w:before="35" w:after="35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6032">
        <w:rPr>
          <w:rFonts w:ascii="Times New Roman" w:eastAsia="Times New Roman" w:hAnsi="Times New Roman" w:cs="Times New Roman"/>
          <w:bCs/>
          <w:sz w:val="28"/>
          <w:szCs w:val="28"/>
        </w:rPr>
        <w:t>·        руководителям образовательных учреждений, для повышения качества и оперативности принимаемых управленческих решений и переход на более эффективные формы работы;</w:t>
      </w:r>
    </w:p>
    <w:p w:rsidR="003B6875" w:rsidRPr="00BC6032" w:rsidRDefault="003B6875" w:rsidP="003B6875">
      <w:pPr>
        <w:shd w:val="clear" w:color="auto" w:fill="FFFFFF"/>
        <w:spacing w:before="35" w:after="35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6032">
        <w:rPr>
          <w:rFonts w:ascii="Times New Roman" w:eastAsia="Times New Roman" w:hAnsi="Times New Roman" w:cs="Times New Roman"/>
          <w:bCs/>
          <w:sz w:val="28"/>
          <w:szCs w:val="28"/>
        </w:rPr>
        <w:t>·        педагогам и специалистам ДОУ для повышения качества воспитательно-образовательного процесса, что позволит стимулировать познавательную активность детей и участвовать в освоении новых знаний.</w:t>
      </w:r>
    </w:p>
    <w:p w:rsidR="003B6875" w:rsidRPr="00BC6032" w:rsidRDefault="003B6875" w:rsidP="003B6875">
      <w:pPr>
        <w:shd w:val="clear" w:color="auto" w:fill="FFFFFF"/>
        <w:spacing w:before="35" w:after="35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6032">
        <w:rPr>
          <w:rFonts w:ascii="Times New Roman" w:eastAsia="Times New Roman" w:hAnsi="Times New Roman" w:cs="Times New Roman"/>
          <w:bCs/>
          <w:sz w:val="28"/>
          <w:szCs w:val="28"/>
        </w:rPr>
        <w:t>·        родителям и детям, а также поселку в целом, так как обеспечит открытость работы  детского сада.</w:t>
      </w:r>
    </w:p>
    <w:p w:rsidR="00D511EB" w:rsidRPr="00BC6032" w:rsidRDefault="00D511EB" w:rsidP="00D511EB">
      <w:pPr>
        <w:shd w:val="clear" w:color="auto" w:fill="FFFFFF"/>
        <w:spacing w:before="35" w:after="3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6032">
        <w:rPr>
          <w:rFonts w:ascii="Times New Roman" w:eastAsia="Times New Roman" w:hAnsi="Times New Roman" w:cs="Times New Roman"/>
          <w:bCs/>
          <w:sz w:val="28"/>
          <w:szCs w:val="28"/>
        </w:rPr>
        <w:t>         В дальнейшем планируется продолжить работу творческой лаборатории для повышения профессиональной компетенции педагогов в ходе взаимодействия субъектов педагогической деятельности, что откроет  для них новые возможности в проектной деятельности и инновационной работе. </w:t>
      </w:r>
    </w:p>
    <w:p w:rsidR="00AC03F7" w:rsidRPr="00BC6032" w:rsidRDefault="00D511EB" w:rsidP="00D511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6032">
        <w:rPr>
          <w:sz w:val="28"/>
          <w:szCs w:val="28"/>
        </w:rPr>
        <w:t>Педагоги выберут новые актуальные темы для работы. Будут апробировать</w:t>
      </w:r>
      <w:r w:rsidR="00AC03F7" w:rsidRPr="00BC6032">
        <w:rPr>
          <w:sz w:val="28"/>
          <w:szCs w:val="28"/>
        </w:rPr>
        <w:t>ся новые формы работы Творческой лаборатории:</w:t>
      </w:r>
    </w:p>
    <w:p w:rsidR="00AC03F7" w:rsidRPr="00BC6032" w:rsidRDefault="00AC03F7" w:rsidP="00D511E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6032">
        <w:rPr>
          <w:sz w:val="28"/>
          <w:szCs w:val="28"/>
        </w:rPr>
        <w:t>сетевое взаимодействие;</w:t>
      </w:r>
    </w:p>
    <w:p w:rsidR="00AC03F7" w:rsidRPr="00BC6032" w:rsidRDefault="00D511EB" w:rsidP="00D511E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6032">
        <w:rPr>
          <w:sz w:val="28"/>
          <w:szCs w:val="28"/>
        </w:rPr>
        <w:t>вебинары</w:t>
      </w:r>
      <w:r w:rsidR="00AC03F7" w:rsidRPr="00BC6032">
        <w:rPr>
          <w:sz w:val="28"/>
          <w:szCs w:val="28"/>
        </w:rPr>
        <w:t>;</w:t>
      </w:r>
    </w:p>
    <w:p w:rsidR="00AC03F7" w:rsidRPr="00BC6032" w:rsidRDefault="00AC03F7" w:rsidP="00D511E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6032">
        <w:rPr>
          <w:sz w:val="28"/>
          <w:szCs w:val="28"/>
        </w:rPr>
        <w:t>интернет — конференции.</w:t>
      </w:r>
    </w:p>
    <w:p w:rsidR="00D511EB" w:rsidRPr="00BC6032" w:rsidRDefault="00A77969" w:rsidP="00A77969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BC6032">
        <w:rPr>
          <w:sz w:val="28"/>
          <w:szCs w:val="28"/>
        </w:rPr>
        <w:t>Таким образом, наш  проект будет играть большую роль в развитии детского сада и системы дошкольного образования района.</w:t>
      </w:r>
    </w:p>
    <w:p w:rsidR="000C184E" w:rsidRDefault="000C184E" w:rsidP="00455ED0">
      <w:pPr>
        <w:numPr>
          <w:ilvl w:val="12"/>
          <w:numId w:val="0"/>
        </w:numPr>
        <w:tabs>
          <w:tab w:val="left" w:pos="284"/>
        </w:tabs>
        <w:jc w:val="both"/>
        <w:rPr>
          <w:rFonts w:ascii="Times New Roman" w:hAnsi="Times New Roman" w:cs="Times New Roman"/>
          <w:b/>
        </w:rPr>
      </w:pPr>
    </w:p>
    <w:p w:rsidR="000C184E" w:rsidRDefault="000C184E" w:rsidP="00455ED0">
      <w:pPr>
        <w:numPr>
          <w:ilvl w:val="12"/>
          <w:numId w:val="0"/>
        </w:numPr>
        <w:tabs>
          <w:tab w:val="left" w:pos="284"/>
        </w:tabs>
        <w:jc w:val="both"/>
        <w:rPr>
          <w:rFonts w:ascii="Times New Roman" w:hAnsi="Times New Roman" w:cs="Times New Roman"/>
          <w:b/>
        </w:rPr>
      </w:pPr>
    </w:p>
    <w:p w:rsidR="000C184E" w:rsidRDefault="000C184E" w:rsidP="00455ED0">
      <w:pPr>
        <w:numPr>
          <w:ilvl w:val="12"/>
          <w:numId w:val="0"/>
        </w:numPr>
        <w:tabs>
          <w:tab w:val="left" w:pos="284"/>
        </w:tabs>
        <w:jc w:val="both"/>
        <w:rPr>
          <w:rFonts w:ascii="Times New Roman" w:hAnsi="Times New Roman" w:cs="Times New Roman"/>
          <w:b/>
        </w:rPr>
      </w:pPr>
    </w:p>
    <w:p w:rsidR="000C184E" w:rsidRDefault="000C184E" w:rsidP="00455ED0">
      <w:pPr>
        <w:numPr>
          <w:ilvl w:val="12"/>
          <w:numId w:val="0"/>
        </w:numPr>
        <w:tabs>
          <w:tab w:val="left" w:pos="284"/>
        </w:tabs>
        <w:jc w:val="both"/>
        <w:rPr>
          <w:rFonts w:ascii="Times New Roman" w:hAnsi="Times New Roman" w:cs="Times New Roman"/>
          <w:b/>
        </w:rPr>
      </w:pPr>
    </w:p>
    <w:p w:rsidR="000C184E" w:rsidRDefault="000C184E" w:rsidP="00455ED0">
      <w:pPr>
        <w:numPr>
          <w:ilvl w:val="12"/>
          <w:numId w:val="0"/>
        </w:numPr>
        <w:tabs>
          <w:tab w:val="left" w:pos="284"/>
        </w:tabs>
        <w:jc w:val="both"/>
        <w:rPr>
          <w:rFonts w:ascii="Times New Roman" w:hAnsi="Times New Roman" w:cs="Times New Roman"/>
          <w:b/>
        </w:rPr>
      </w:pPr>
    </w:p>
    <w:p w:rsidR="000C184E" w:rsidRDefault="000C184E" w:rsidP="00455ED0">
      <w:pPr>
        <w:numPr>
          <w:ilvl w:val="12"/>
          <w:numId w:val="0"/>
        </w:numPr>
        <w:tabs>
          <w:tab w:val="left" w:pos="284"/>
        </w:tabs>
        <w:jc w:val="both"/>
        <w:rPr>
          <w:rFonts w:ascii="Times New Roman" w:hAnsi="Times New Roman" w:cs="Times New Roman"/>
          <w:b/>
        </w:rPr>
      </w:pPr>
    </w:p>
    <w:p w:rsidR="000C184E" w:rsidRDefault="000C184E" w:rsidP="00455ED0">
      <w:pPr>
        <w:numPr>
          <w:ilvl w:val="12"/>
          <w:numId w:val="0"/>
        </w:numPr>
        <w:tabs>
          <w:tab w:val="left" w:pos="284"/>
        </w:tabs>
        <w:jc w:val="both"/>
        <w:rPr>
          <w:rFonts w:ascii="Times New Roman" w:hAnsi="Times New Roman" w:cs="Times New Roman"/>
          <w:b/>
        </w:rPr>
      </w:pPr>
    </w:p>
    <w:p w:rsidR="000C184E" w:rsidRDefault="000C184E" w:rsidP="00455ED0">
      <w:pPr>
        <w:numPr>
          <w:ilvl w:val="12"/>
          <w:numId w:val="0"/>
        </w:numPr>
        <w:tabs>
          <w:tab w:val="left" w:pos="284"/>
        </w:tabs>
        <w:jc w:val="both"/>
        <w:rPr>
          <w:rFonts w:ascii="Times New Roman" w:hAnsi="Times New Roman" w:cs="Times New Roman"/>
          <w:b/>
        </w:rPr>
      </w:pPr>
    </w:p>
    <w:p w:rsidR="000C184E" w:rsidRDefault="000C184E" w:rsidP="00455ED0">
      <w:pPr>
        <w:numPr>
          <w:ilvl w:val="12"/>
          <w:numId w:val="0"/>
        </w:numPr>
        <w:tabs>
          <w:tab w:val="left" w:pos="284"/>
        </w:tabs>
        <w:jc w:val="both"/>
        <w:rPr>
          <w:rFonts w:ascii="Times New Roman" w:hAnsi="Times New Roman" w:cs="Times New Roman"/>
          <w:b/>
        </w:rPr>
      </w:pPr>
    </w:p>
    <w:p w:rsidR="000C184E" w:rsidRDefault="000C184E" w:rsidP="00455ED0">
      <w:pPr>
        <w:numPr>
          <w:ilvl w:val="12"/>
          <w:numId w:val="0"/>
        </w:numPr>
        <w:tabs>
          <w:tab w:val="left" w:pos="284"/>
        </w:tabs>
        <w:jc w:val="both"/>
        <w:rPr>
          <w:rFonts w:ascii="Times New Roman" w:hAnsi="Times New Roman" w:cs="Times New Roman"/>
          <w:b/>
        </w:rPr>
      </w:pPr>
    </w:p>
    <w:p w:rsidR="000C184E" w:rsidRDefault="000C184E" w:rsidP="00455ED0">
      <w:pPr>
        <w:numPr>
          <w:ilvl w:val="12"/>
          <w:numId w:val="0"/>
        </w:numPr>
        <w:tabs>
          <w:tab w:val="left" w:pos="284"/>
        </w:tabs>
        <w:jc w:val="both"/>
        <w:rPr>
          <w:rFonts w:ascii="Times New Roman" w:hAnsi="Times New Roman" w:cs="Times New Roman"/>
          <w:b/>
        </w:rPr>
      </w:pPr>
    </w:p>
    <w:p w:rsidR="000C184E" w:rsidRDefault="000C184E" w:rsidP="00455ED0">
      <w:pPr>
        <w:numPr>
          <w:ilvl w:val="12"/>
          <w:numId w:val="0"/>
        </w:numPr>
        <w:tabs>
          <w:tab w:val="left" w:pos="284"/>
        </w:tabs>
        <w:jc w:val="both"/>
        <w:rPr>
          <w:rFonts w:ascii="Times New Roman" w:hAnsi="Times New Roman" w:cs="Times New Roman"/>
          <w:b/>
        </w:rPr>
      </w:pPr>
    </w:p>
    <w:p w:rsidR="000C184E" w:rsidRDefault="000C184E" w:rsidP="00455ED0">
      <w:pPr>
        <w:numPr>
          <w:ilvl w:val="12"/>
          <w:numId w:val="0"/>
        </w:numPr>
        <w:tabs>
          <w:tab w:val="left" w:pos="284"/>
        </w:tabs>
        <w:jc w:val="both"/>
        <w:rPr>
          <w:rFonts w:ascii="Times New Roman" w:hAnsi="Times New Roman" w:cs="Times New Roman"/>
          <w:b/>
        </w:rPr>
      </w:pPr>
    </w:p>
    <w:p w:rsidR="000C184E" w:rsidRDefault="000C184E" w:rsidP="00455ED0">
      <w:pPr>
        <w:numPr>
          <w:ilvl w:val="12"/>
          <w:numId w:val="0"/>
        </w:numPr>
        <w:tabs>
          <w:tab w:val="left" w:pos="284"/>
        </w:tabs>
        <w:jc w:val="both"/>
        <w:rPr>
          <w:rFonts w:ascii="Times New Roman" w:hAnsi="Times New Roman" w:cs="Times New Roman"/>
          <w:b/>
        </w:rPr>
      </w:pPr>
    </w:p>
    <w:p w:rsidR="000C184E" w:rsidRDefault="000C184E" w:rsidP="00455ED0">
      <w:pPr>
        <w:numPr>
          <w:ilvl w:val="12"/>
          <w:numId w:val="0"/>
        </w:numPr>
        <w:tabs>
          <w:tab w:val="left" w:pos="284"/>
        </w:tabs>
        <w:jc w:val="both"/>
        <w:rPr>
          <w:rFonts w:ascii="Times New Roman" w:hAnsi="Times New Roman" w:cs="Times New Roman"/>
          <w:b/>
        </w:rPr>
      </w:pPr>
    </w:p>
    <w:p w:rsidR="000C184E" w:rsidRDefault="000C184E" w:rsidP="00455ED0">
      <w:pPr>
        <w:numPr>
          <w:ilvl w:val="12"/>
          <w:numId w:val="0"/>
        </w:numPr>
        <w:tabs>
          <w:tab w:val="left" w:pos="284"/>
        </w:tabs>
        <w:jc w:val="both"/>
        <w:rPr>
          <w:rFonts w:ascii="Times New Roman" w:hAnsi="Times New Roman" w:cs="Times New Roman"/>
          <w:b/>
        </w:rPr>
      </w:pPr>
    </w:p>
    <w:p w:rsidR="000C184E" w:rsidRDefault="000C184E" w:rsidP="00455ED0">
      <w:pPr>
        <w:numPr>
          <w:ilvl w:val="12"/>
          <w:numId w:val="0"/>
        </w:numPr>
        <w:tabs>
          <w:tab w:val="left" w:pos="284"/>
        </w:tabs>
        <w:jc w:val="both"/>
        <w:rPr>
          <w:rFonts w:ascii="Times New Roman" w:hAnsi="Times New Roman" w:cs="Times New Roman"/>
          <w:b/>
        </w:rPr>
      </w:pPr>
    </w:p>
    <w:p w:rsidR="000C184E" w:rsidRDefault="000C184E" w:rsidP="00455ED0">
      <w:pPr>
        <w:numPr>
          <w:ilvl w:val="12"/>
          <w:numId w:val="0"/>
        </w:numPr>
        <w:tabs>
          <w:tab w:val="left" w:pos="284"/>
        </w:tabs>
        <w:jc w:val="both"/>
        <w:rPr>
          <w:rFonts w:ascii="Times New Roman" w:hAnsi="Times New Roman" w:cs="Times New Roman"/>
          <w:b/>
        </w:rPr>
      </w:pPr>
    </w:p>
    <w:p w:rsidR="00EB6DF7" w:rsidRDefault="00EB6DF7" w:rsidP="001D7993">
      <w:pPr>
        <w:numPr>
          <w:ilvl w:val="12"/>
          <w:numId w:val="0"/>
        </w:numPr>
        <w:tabs>
          <w:tab w:val="left" w:pos="284"/>
        </w:tabs>
        <w:rPr>
          <w:b/>
          <w:sz w:val="28"/>
          <w:szCs w:val="28"/>
        </w:rPr>
        <w:sectPr w:rsidR="00EB6DF7" w:rsidSect="00EB6DF7">
          <w:footerReference w:type="even" r:id="rId9"/>
          <w:footerReference w:type="default" r:id="rId10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C184E" w:rsidRPr="00F22130" w:rsidRDefault="000C184E" w:rsidP="001D7993">
      <w:pPr>
        <w:numPr>
          <w:ilvl w:val="12"/>
          <w:numId w:val="0"/>
        </w:num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130">
        <w:rPr>
          <w:rFonts w:ascii="Times New Roman" w:hAnsi="Times New Roman" w:cs="Times New Roman"/>
          <w:b/>
          <w:sz w:val="28"/>
          <w:szCs w:val="28"/>
        </w:rPr>
        <w:lastRenderedPageBreak/>
        <w:t>9. БЮДЖЕТ, КОММЕНТАРИИ К БЮДЖЕТУ</w:t>
      </w:r>
    </w:p>
    <w:p w:rsidR="000C184E" w:rsidRPr="00F22130" w:rsidRDefault="000C184E" w:rsidP="000C184E">
      <w:pPr>
        <w:pStyle w:val="6"/>
        <w:tabs>
          <w:tab w:val="left" w:pos="2860"/>
        </w:tabs>
        <w:ind w:left="-1276"/>
        <w:jc w:val="center"/>
        <w:rPr>
          <w:b w:val="0"/>
          <w:i/>
          <w:sz w:val="28"/>
          <w:szCs w:val="28"/>
        </w:rPr>
      </w:pPr>
    </w:p>
    <w:p w:rsidR="000C184E" w:rsidRPr="00F22130" w:rsidRDefault="000C184E" w:rsidP="000C184E">
      <w:pPr>
        <w:pStyle w:val="6"/>
        <w:tabs>
          <w:tab w:val="left" w:pos="2860"/>
        </w:tabs>
        <w:ind w:left="-1276"/>
        <w:jc w:val="center"/>
        <w:rPr>
          <w:b w:val="0"/>
          <w:i/>
          <w:sz w:val="28"/>
          <w:szCs w:val="28"/>
        </w:rPr>
      </w:pPr>
      <w:r w:rsidRPr="00F22130">
        <w:rPr>
          <w:sz w:val="28"/>
          <w:szCs w:val="28"/>
        </w:rPr>
        <w:t>БЮДЖЕТ ПРОЕКТА</w:t>
      </w:r>
    </w:p>
    <w:p w:rsidR="000C184E" w:rsidRPr="00F22130" w:rsidRDefault="000C184E" w:rsidP="000C18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130">
        <w:rPr>
          <w:rFonts w:ascii="Times New Roman" w:hAnsi="Times New Roman" w:cs="Times New Roman"/>
          <w:b/>
          <w:sz w:val="28"/>
          <w:szCs w:val="28"/>
        </w:rPr>
        <w:t>«</w:t>
      </w:r>
      <w:r w:rsidR="00F22130" w:rsidRPr="00F22130">
        <w:rPr>
          <w:rFonts w:ascii="Times New Roman" w:hAnsi="Times New Roman" w:cs="Times New Roman"/>
          <w:b/>
          <w:sz w:val="28"/>
          <w:szCs w:val="28"/>
        </w:rPr>
        <w:t>Играй-город</w:t>
      </w:r>
      <w:r w:rsidRPr="00F22130">
        <w:rPr>
          <w:rFonts w:ascii="Times New Roman" w:hAnsi="Times New Roman" w:cs="Times New Roman"/>
          <w:b/>
          <w:sz w:val="28"/>
          <w:szCs w:val="28"/>
        </w:rPr>
        <w:t>»</w:t>
      </w:r>
    </w:p>
    <w:p w:rsidR="000C184E" w:rsidRPr="00F22130" w:rsidRDefault="000C184E" w:rsidP="000C184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5310" w:type="dxa"/>
        <w:tblInd w:w="-601" w:type="dxa"/>
        <w:tblLook w:val="04A0"/>
      </w:tblPr>
      <w:tblGrid>
        <w:gridCol w:w="582"/>
        <w:gridCol w:w="4906"/>
        <w:gridCol w:w="2719"/>
        <w:gridCol w:w="1477"/>
        <w:gridCol w:w="1429"/>
        <w:gridCol w:w="2479"/>
        <w:gridCol w:w="2078"/>
      </w:tblGrid>
      <w:tr w:rsidR="00885F8C" w:rsidRPr="00F22130" w:rsidTr="00E21FAA">
        <w:tc>
          <w:tcPr>
            <w:tcW w:w="617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524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статьи</w:t>
            </w:r>
          </w:p>
        </w:tc>
        <w:tc>
          <w:tcPr>
            <w:tcW w:w="3792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единиц (с указанием названия единицы – чел., мес., шт., и т.д.)</w:t>
            </w:r>
          </w:p>
        </w:tc>
        <w:tc>
          <w:tcPr>
            <w:tcW w:w="1631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b/>
                <w:sz w:val="28"/>
                <w:szCs w:val="28"/>
              </w:rPr>
              <w:t>единицы</w:t>
            </w:r>
          </w:p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  <w:tc>
          <w:tcPr>
            <w:tcW w:w="1793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b/>
                <w:sz w:val="28"/>
                <w:szCs w:val="28"/>
              </w:rPr>
              <w:t>Общая стоимость проекта</w:t>
            </w:r>
          </w:p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  <w:tc>
          <w:tcPr>
            <w:tcW w:w="2696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b/>
                <w:sz w:val="28"/>
                <w:szCs w:val="28"/>
              </w:rPr>
              <w:t>Софинансирование</w:t>
            </w:r>
          </w:p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b/>
                <w:sz w:val="28"/>
                <w:szCs w:val="28"/>
              </w:rPr>
              <w:t>(если имеется)</w:t>
            </w:r>
          </w:p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  <w:tc>
          <w:tcPr>
            <w:tcW w:w="2257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b/>
                <w:sz w:val="28"/>
                <w:szCs w:val="28"/>
              </w:rPr>
              <w:t>Запрашиваемая сумма</w:t>
            </w:r>
          </w:p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885F8C" w:rsidRPr="00F22130" w:rsidTr="00E21FAA">
        <w:tc>
          <w:tcPr>
            <w:tcW w:w="617" w:type="dxa"/>
          </w:tcPr>
          <w:p w:rsidR="000C184E" w:rsidRPr="00F22130" w:rsidRDefault="00E21FAA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184E" w:rsidRPr="00F221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24" w:type="dxa"/>
          </w:tcPr>
          <w:p w:rsidR="000C184E" w:rsidRPr="00F22130" w:rsidRDefault="000C184E" w:rsidP="00E21F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Приобретение технического оборудования </w:t>
            </w:r>
          </w:p>
        </w:tc>
        <w:tc>
          <w:tcPr>
            <w:tcW w:w="3792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Мультимедийный проектор        1шт.</w:t>
            </w:r>
            <w:r w:rsidRPr="00F22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631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85000,0</w:t>
            </w:r>
          </w:p>
        </w:tc>
        <w:tc>
          <w:tcPr>
            <w:tcW w:w="1793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85000,0</w:t>
            </w:r>
          </w:p>
        </w:tc>
        <w:tc>
          <w:tcPr>
            <w:tcW w:w="2696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85000,0</w:t>
            </w:r>
          </w:p>
        </w:tc>
      </w:tr>
      <w:tr w:rsidR="00885F8C" w:rsidRPr="00F22130" w:rsidTr="00E21FAA">
        <w:tc>
          <w:tcPr>
            <w:tcW w:w="617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Соединительные провода      </w:t>
            </w:r>
          </w:p>
        </w:tc>
        <w:tc>
          <w:tcPr>
            <w:tcW w:w="1631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1793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2696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</w:tr>
      <w:tr w:rsidR="00885F8C" w:rsidRPr="00F22130" w:rsidTr="00E21FAA">
        <w:tc>
          <w:tcPr>
            <w:tcW w:w="617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Кронштейн для крепления проектора       1шт.</w:t>
            </w:r>
          </w:p>
        </w:tc>
        <w:tc>
          <w:tcPr>
            <w:tcW w:w="1631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93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2696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</w:tr>
      <w:tr w:rsidR="00885F8C" w:rsidRPr="00F22130" w:rsidTr="00E21FAA">
        <w:tc>
          <w:tcPr>
            <w:tcW w:w="617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Экран с системой автоматического спуска-подъема                             1шт.</w:t>
            </w:r>
          </w:p>
        </w:tc>
        <w:tc>
          <w:tcPr>
            <w:tcW w:w="1631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45000,0</w:t>
            </w:r>
          </w:p>
        </w:tc>
        <w:tc>
          <w:tcPr>
            <w:tcW w:w="1793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45000,0</w:t>
            </w:r>
          </w:p>
        </w:tc>
        <w:tc>
          <w:tcPr>
            <w:tcW w:w="2696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45000,0</w:t>
            </w:r>
          </w:p>
        </w:tc>
      </w:tr>
      <w:tr w:rsidR="00885F8C" w:rsidRPr="00F22130" w:rsidTr="00E21FAA">
        <w:tc>
          <w:tcPr>
            <w:tcW w:w="617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Материал, для монтажа оборудования.  </w:t>
            </w:r>
            <w:r w:rsidRPr="00F221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(кабель-канал, дюбель, провод       ввг 2*2,5</w:t>
            </w:r>
          </w:p>
        </w:tc>
        <w:tc>
          <w:tcPr>
            <w:tcW w:w="1631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5000,0</w:t>
            </w:r>
          </w:p>
        </w:tc>
        <w:tc>
          <w:tcPr>
            <w:tcW w:w="1793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2696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</w:tr>
      <w:tr w:rsidR="00885F8C" w:rsidRPr="00F22130" w:rsidTr="00E21FAA">
        <w:tc>
          <w:tcPr>
            <w:tcW w:w="617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Монтаж и настройка оборудования</w:t>
            </w:r>
          </w:p>
        </w:tc>
        <w:tc>
          <w:tcPr>
            <w:tcW w:w="1631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9500,0</w:t>
            </w:r>
          </w:p>
        </w:tc>
        <w:tc>
          <w:tcPr>
            <w:tcW w:w="1793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9500,0</w:t>
            </w:r>
          </w:p>
        </w:tc>
        <w:tc>
          <w:tcPr>
            <w:tcW w:w="2696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9500,0</w:t>
            </w:r>
          </w:p>
        </w:tc>
      </w:tr>
      <w:tr w:rsidR="00885F8C" w:rsidRPr="00F22130" w:rsidTr="00E21FAA">
        <w:tc>
          <w:tcPr>
            <w:tcW w:w="617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4" w:type="dxa"/>
            <w:vAlign w:val="center"/>
          </w:tcPr>
          <w:p w:rsidR="000C184E" w:rsidRPr="00F22130" w:rsidRDefault="000C184E" w:rsidP="001A17F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b/>
                <w:sz w:val="28"/>
                <w:szCs w:val="28"/>
              </w:rPr>
              <w:t>Оказание услуг электросвязи, сети широкополосного доступа</w:t>
            </w:r>
          </w:p>
        </w:tc>
        <w:tc>
          <w:tcPr>
            <w:tcW w:w="3792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 xml:space="preserve">   17мес.</w:t>
            </w:r>
          </w:p>
        </w:tc>
        <w:tc>
          <w:tcPr>
            <w:tcW w:w="1631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3458,75</w:t>
            </w:r>
          </w:p>
        </w:tc>
        <w:tc>
          <w:tcPr>
            <w:tcW w:w="1793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58781,75</w:t>
            </w:r>
          </w:p>
        </w:tc>
        <w:tc>
          <w:tcPr>
            <w:tcW w:w="2696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58781,75</w:t>
            </w:r>
          </w:p>
        </w:tc>
        <w:tc>
          <w:tcPr>
            <w:tcW w:w="2257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F8C" w:rsidRPr="00F22130" w:rsidTr="00E21FAA">
        <w:tc>
          <w:tcPr>
            <w:tcW w:w="617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4" w:type="dxa"/>
            <w:vAlign w:val="center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b/>
                <w:sz w:val="28"/>
                <w:szCs w:val="28"/>
              </w:rPr>
              <w:t>Оказание услуг по энергоснабжению</w:t>
            </w:r>
          </w:p>
        </w:tc>
        <w:tc>
          <w:tcPr>
            <w:tcW w:w="3792" w:type="dxa"/>
            <w:vAlign w:val="center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45,456</w:t>
            </w:r>
          </w:p>
        </w:tc>
        <w:tc>
          <w:tcPr>
            <w:tcW w:w="1631" w:type="dxa"/>
            <w:vAlign w:val="center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3225,59</w:t>
            </w:r>
          </w:p>
        </w:tc>
        <w:tc>
          <w:tcPr>
            <w:tcW w:w="1793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146622,4</w:t>
            </w:r>
          </w:p>
        </w:tc>
        <w:tc>
          <w:tcPr>
            <w:tcW w:w="2696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146622,4</w:t>
            </w:r>
          </w:p>
        </w:tc>
        <w:tc>
          <w:tcPr>
            <w:tcW w:w="2257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F8C" w:rsidRPr="00F22130" w:rsidTr="00E21FAA">
        <w:tc>
          <w:tcPr>
            <w:tcW w:w="617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4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Оказание коммунальных услуг по теплоснабжению</w:t>
            </w:r>
          </w:p>
        </w:tc>
        <w:tc>
          <w:tcPr>
            <w:tcW w:w="3792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711,22</w:t>
            </w:r>
          </w:p>
        </w:tc>
        <w:tc>
          <w:tcPr>
            <w:tcW w:w="1631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2311,93</w:t>
            </w:r>
          </w:p>
        </w:tc>
        <w:tc>
          <w:tcPr>
            <w:tcW w:w="1793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1644290,85</w:t>
            </w:r>
          </w:p>
        </w:tc>
        <w:tc>
          <w:tcPr>
            <w:tcW w:w="2696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1644290,85</w:t>
            </w:r>
          </w:p>
        </w:tc>
        <w:tc>
          <w:tcPr>
            <w:tcW w:w="2257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F8C" w:rsidRPr="00F22130" w:rsidTr="00E21FAA">
        <w:tc>
          <w:tcPr>
            <w:tcW w:w="617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24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Полиграфические расходы </w:t>
            </w:r>
          </w:p>
        </w:tc>
        <w:tc>
          <w:tcPr>
            <w:tcW w:w="3792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 xml:space="preserve">Баннер                                                1 шт. </w:t>
            </w:r>
          </w:p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793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2696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2257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F8C" w:rsidRPr="00F22130" w:rsidTr="00E21FAA">
        <w:tc>
          <w:tcPr>
            <w:tcW w:w="617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24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b/>
                <w:sz w:val="28"/>
                <w:szCs w:val="28"/>
              </w:rPr>
              <w:t>Монтаж локальной сети</w:t>
            </w:r>
          </w:p>
        </w:tc>
        <w:tc>
          <w:tcPr>
            <w:tcW w:w="3792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 xml:space="preserve"> 1 этаж</w:t>
            </w:r>
          </w:p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 xml:space="preserve"> 2 этаж</w:t>
            </w:r>
          </w:p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 xml:space="preserve"> 3 этаж</w:t>
            </w:r>
          </w:p>
        </w:tc>
        <w:tc>
          <w:tcPr>
            <w:tcW w:w="1631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8231,0</w:t>
            </w:r>
          </w:p>
        </w:tc>
        <w:tc>
          <w:tcPr>
            <w:tcW w:w="1793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24693,0</w:t>
            </w:r>
          </w:p>
        </w:tc>
        <w:tc>
          <w:tcPr>
            <w:tcW w:w="2696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24693,0</w:t>
            </w:r>
          </w:p>
        </w:tc>
        <w:tc>
          <w:tcPr>
            <w:tcW w:w="2257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F8C" w:rsidRPr="00F22130" w:rsidTr="00E21FAA">
        <w:tc>
          <w:tcPr>
            <w:tcW w:w="617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24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b/>
                <w:sz w:val="28"/>
                <w:szCs w:val="28"/>
              </w:rPr>
              <w:t>Расходный материал</w:t>
            </w:r>
          </w:p>
        </w:tc>
        <w:tc>
          <w:tcPr>
            <w:tcW w:w="3792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Бумага «Снегурочка»                     10 шт.</w:t>
            </w:r>
          </w:p>
        </w:tc>
        <w:tc>
          <w:tcPr>
            <w:tcW w:w="1631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93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2696" w:type="dxa"/>
          </w:tcPr>
          <w:p w:rsidR="000C184E" w:rsidRPr="00F22130" w:rsidRDefault="000C184E" w:rsidP="001A1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2257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F8C" w:rsidRPr="00F22130" w:rsidTr="00E21FAA">
        <w:tc>
          <w:tcPr>
            <w:tcW w:w="617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Воздушные шары                           80 шт.</w:t>
            </w:r>
          </w:p>
        </w:tc>
        <w:tc>
          <w:tcPr>
            <w:tcW w:w="1631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15,73</w:t>
            </w:r>
          </w:p>
        </w:tc>
        <w:tc>
          <w:tcPr>
            <w:tcW w:w="1793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1258,85</w:t>
            </w:r>
          </w:p>
        </w:tc>
        <w:tc>
          <w:tcPr>
            <w:tcW w:w="2696" w:type="dxa"/>
          </w:tcPr>
          <w:p w:rsidR="000C184E" w:rsidRPr="00F22130" w:rsidRDefault="000C184E" w:rsidP="001A1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1258,85</w:t>
            </w:r>
          </w:p>
        </w:tc>
        <w:tc>
          <w:tcPr>
            <w:tcW w:w="2257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F8C" w:rsidRPr="00F22130" w:rsidTr="00E21FAA">
        <w:tc>
          <w:tcPr>
            <w:tcW w:w="617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Картриджи и дискеты, тонер для принтеров                                           1шт.</w:t>
            </w:r>
          </w:p>
        </w:tc>
        <w:tc>
          <w:tcPr>
            <w:tcW w:w="1631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93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2696" w:type="dxa"/>
          </w:tcPr>
          <w:p w:rsidR="000C184E" w:rsidRPr="00F22130" w:rsidRDefault="000C184E" w:rsidP="001A1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2257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F8C" w:rsidRPr="00F22130" w:rsidTr="00E21FAA">
        <w:tc>
          <w:tcPr>
            <w:tcW w:w="617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24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Приобретение технического оборудования </w:t>
            </w:r>
          </w:p>
        </w:tc>
        <w:tc>
          <w:tcPr>
            <w:tcW w:w="3792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Pr="00F2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Voyager H591 i740             1</w:t>
            </w: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Pr="00F2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631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39313,56</w:t>
            </w:r>
          </w:p>
        </w:tc>
        <w:tc>
          <w:tcPr>
            <w:tcW w:w="1793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39313,56</w:t>
            </w:r>
          </w:p>
        </w:tc>
        <w:tc>
          <w:tcPr>
            <w:tcW w:w="2696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39313,56</w:t>
            </w:r>
          </w:p>
        </w:tc>
        <w:tc>
          <w:tcPr>
            <w:tcW w:w="2257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F8C" w:rsidRPr="00F22130" w:rsidTr="00E21FAA">
        <w:tc>
          <w:tcPr>
            <w:tcW w:w="617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Мультимедийный  видеопроектор  2шт. </w:t>
            </w:r>
            <w:r w:rsidRPr="00F2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Epson</w:t>
            </w:r>
          </w:p>
        </w:tc>
        <w:tc>
          <w:tcPr>
            <w:tcW w:w="1631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42480,0</w:t>
            </w:r>
          </w:p>
        </w:tc>
        <w:tc>
          <w:tcPr>
            <w:tcW w:w="1793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84960,0</w:t>
            </w:r>
          </w:p>
        </w:tc>
        <w:tc>
          <w:tcPr>
            <w:tcW w:w="2696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84960,0</w:t>
            </w:r>
          </w:p>
        </w:tc>
        <w:tc>
          <w:tcPr>
            <w:tcW w:w="2257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F8C" w:rsidRPr="00F22130" w:rsidTr="00E21FAA">
        <w:tc>
          <w:tcPr>
            <w:tcW w:w="617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Ноутбук                                              1шт.</w:t>
            </w:r>
          </w:p>
        </w:tc>
        <w:tc>
          <w:tcPr>
            <w:tcW w:w="1631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19427,5</w:t>
            </w:r>
          </w:p>
        </w:tc>
        <w:tc>
          <w:tcPr>
            <w:tcW w:w="1793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19427,5</w:t>
            </w:r>
          </w:p>
        </w:tc>
        <w:tc>
          <w:tcPr>
            <w:tcW w:w="2696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19427,5</w:t>
            </w:r>
          </w:p>
        </w:tc>
        <w:tc>
          <w:tcPr>
            <w:tcW w:w="2257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F8C" w:rsidRPr="00F22130" w:rsidTr="00E21FAA">
        <w:tc>
          <w:tcPr>
            <w:tcW w:w="617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Ноутбук                                              1шт.</w:t>
            </w:r>
          </w:p>
        </w:tc>
        <w:tc>
          <w:tcPr>
            <w:tcW w:w="1631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19427,5</w:t>
            </w:r>
          </w:p>
        </w:tc>
        <w:tc>
          <w:tcPr>
            <w:tcW w:w="1793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19427,5</w:t>
            </w:r>
          </w:p>
        </w:tc>
        <w:tc>
          <w:tcPr>
            <w:tcW w:w="2696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19427,5</w:t>
            </w:r>
          </w:p>
        </w:tc>
        <w:tc>
          <w:tcPr>
            <w:tcW w:w="2257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F8C" w:rsidRPr="00F22130" w:rsidTr="00E21FAA">
        <w:tc>
          <w:tcPr>
            <w:tcW w:w="617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Ноутбук                                              1шт.</w:t>
            </w:r>
          </w:p>
        </w:tc>
        <w:tc>
          <w:tcPr>
            <w:tcW w:w="1631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19427,5</w:t>
            </w:r>
          </w:p>
        </w:tc>
        <w:tc>
          <w:tcPr>
            <w:tcW w:w="1793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19427,5</w:t>
            </w:r>
          </w:p>
        </w:tc>
        <w:tc>
          <w:tcPr>
            <w:tcW w:w="2696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19427,5</w:t>
            </w:r>
          </w:p>
        </w:tc>
        <w:tc>
          <w:tcPr>
            <w:tcW w:w="2257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F8C" w:rsidRPr="00F22130" w:rsidTr="00E21FAA">
        <w:tc>
          <w:tcPr>
            <w:tcW w:w="617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Ноутбук                                              1шт.</w:t>
            </w:r>
          </w:p>
        </w:tc>
        <w:tc>
          <w:tcPr>
            <w:tcW w:w="1631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19427,5</w:t>
            </w:r>
          </w:p>
        </w:tc>
        <w:tc>
          <w:tcPr>
            <w:tcW w:w="1793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19427,5</w:t>
            </w:r>
          </w:p>
        </w:tc>
        <w:tc>
          <w:tcPr>
            <w:tcW w:w="2696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19427,5</w:t>
            </w:r>
          </w:p>
        </w:tc>
        <w:tc>
          <w:tcPr>
            <w:tcW w:w="2257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F8C" w:rsidRPr="00F22130" w:rsidTr="00E21FAA">
        <w:tc>
          <w:tcPr>
            <w:tcW w:w="617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                        2шт.</w:t>
            </w:r>
          </w:p>
        </w:tc>
        <w:tc>
          <w:tcPr>
            <w:tcW w:w="1631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49997,0</w:t>
            </w:r>
          </w:p>
        </w:tc>
        <w:tc>
          <w:tcPr>
            <w:tcW w:w="1793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99994</w:t>
            </w: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696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99994</w:t>
            </w: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2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257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85F8C" w:rsidRPr="00F22130" w:rsidTr="00E21FAA">
        <w:tc>
          <w:tcPr>
            <w:tcW w:w="617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 xml:space="preserve">Доска интерактивная </w:t>
            </w:r>
            <w:r w:rsidRPr="00F2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Trace</w:t>
            </w: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Board</w:t>
            </w: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 xml:space="preserve">   1шт.</w:t>
            </w:r>
          </w:p>
        </w:tc>
        <w:tc>
          <w:tcPr>
            <w:tcW w:w="1631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69810</w:t>
            </w: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2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93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69810</w:t>
            </w: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2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696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69810</w:t>
            </w: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2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257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85F8C" w:rsidRPr="00F22130" w:rsidTr="00E21FAA">
        <w:tc>
          <w:tcPr>
            <w:tcW w:w="617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 w:rsidRPr="00F2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Acer AS5538G</w:t>
            </w: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1шт.</w:t>
            </w:r>
          </w:p>
        </w:tc>
        <w:tc>
          <w:tcPr>
            <w:tcW w:w="1631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25000,0</w:t>
            </w:r>
          </w:p>
        </w:tc>
        <w:tc>
          <w:tcPr>
            <w:tcW w:w="1793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25000,0</w:t>
            </w:r>
          </w:p>
        </w:tc>
        <w:tc>
          <w:tcPr>
            <w:tcW w:w="2696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25000,0</w:t>
            </w:r>
          </w:p>
        </w:tc>
        <w:tc>
          <w:tcPr>
            <w:tcW w:w="2257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F8C" w:rsidRPr="00F22130" w:rsidTr="00E21FAA">
        <w:tc>
          <w:tcPr>
            <w:tcW w:w="617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 xml:space="preserve">МФУ лазер. </w:t>
            </w:r>
            <w:r w:rsidRPr="00F2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HPLJM</w:t>
            </w: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1120                  1шт.</w:t>
            </w:r>
          </w:p>
        </w:tc>
        <w:tc>
          <w:tcPr>
            <w:tcW w:w="1631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10365,0</w:t>
            </w:r>
          </w:p>
        </w:tc>
        <w:tc>
          <w:tcPr>
            <w:tcW w:w="1793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10365,0</w:t>
            </w:r>
          </w:p>
        </w:tc>
        <w:tc>
          <w:tcPr>
            <w:tcW w:w="2696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10365,0</w:t>
            </w:r>
          </w:p>
        </w:tc>
        <w:tc>
          <w:tcPr>
            <w:tcW w:w="2257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F8C" w:rsidRPr="00F22130" w:rsidTr="00E21FAA">
        <w:tc>
          <w:tcPr>
            <w:tcW w:w="617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в сборе </w:t>
            </w:r>
            <w:r w:rsidRPr="00F2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TERRA</w:t>
            </w: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 xml:space="preserve">             1шт.</w:t>
            </w:r>
          </w:p>
        </w:tc>
        <w:tc>
          <w:tcPr>
            <w:tcW w:w="1631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25000,0</w:t>
            </w:r>
          </w:p>
        </w:tc>
        <w:tc>
          <w:tcPr>
            <w:tcW w:w="1793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25000,0</w:t>
            </w:r>
          </w:p>
        </w:tc>
        <w:tc>
          <w:tcPr>
            <w:tcW w:w="2696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25000,0</w:t>
            </w:r>
          </w:p>
        </w:tc>
        <w:tc>
          <w:tcPr>
            <w:tcW w:w="2257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F8C" w:rsidRPr="00F22130" w:rsidTr="00E21FAA">
        <w:tc>
          <w:tcPr>
            <w:tcW w:w="617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в сборе </w:t>
            </w:r>
            <w:r w:rsidRPr="00F2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TERRA</w:t>
            </w: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 xml:space="preserve">             1шт.</w:t>
            </w:r>
          </w:p>
        </w:tc>
        <w:tc>
          <w:tcPr>
            <w:tcW w:w="1631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25000,0</w:t>
            </w:r>
          </w:p>
        </w:tc>
        <w:tc>
          <w:tcPr>
            <w:tcW w:w="1793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25000,0</w:t>
            </w:r>
          </w:p>
        </w:tc>
        <w:tc>
          <w:tcPr>
            <w:tcW w:w="2696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25000,0</w:t>
            </w:r>
          </w:p>
        </w:tc>
        <w:tc>
          <w:tcPr>
            <w:tcW w:w="2257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F8C" w:rsidRPr="00F22130" w:rsidTr="00E21FAA">
        <w:tc>
          <w:tcPr>
            <w:tcW w:w="617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в сборе </w:t>
            </w:r>
            <w:r w:rsidRPr="00F2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TERRA</w:t>
            </w: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 xml:space="preserve">             1шт.</w:t>
            </w:r>
          </w:p>
        </w:tc>
        <w:tc>
          <w:tcPr>
            <w:tcW w:w="1631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25000,0</w:t>
            </w:r>
          </w:p>
        </w:tc>
        <w:tc>
          <w:tcPr>
            <w:tcW w:w="1793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25000,0</w:t>
            </w:r>
          </w:p>
        </w:tc>
        <w:tc>
          <w:tcPr>
            <w:tcW w:w="2696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25000,0</w:t>
            </w:r>
          </w:p>
        </w:tc>
        <w:tc>
          <w:tcPr>
            <w:tcW w:w="2257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F8C" w:rsidRPr="00F22130" w:rsidTr="00E21FAA">
        <w:tc>
          <w:tcPr>
            <w:tcW w:w="617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в сборе </w:t>
            </w:r>
            <w:r w:rsidRPr="00F2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TERRA</w:t>
            </w: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 xml:space="preserve">             1шт.</w:t>
            </w:r>
          </w:p>
        </w:tc>
        <w:tc>
          <w:tcPr>
            <w:tcW w:w="1631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25000,0</w:t>
            </w:r>
          </w:p>
        </w:tc>
        <w:tc>
          <w:tcPr>
            <w:tcW w:w="1793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25000,0</w:t>
            </w:r>
          </w:p>
        </w:tc>
        <w:tc>
          <w:tcPr>
            <w:tcW w:w="2696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25000,0</w:t>
            </w:r>
          </w:p>
        </w:tc>
        <w:tc>
          <w:tcPr>
            <w:tcW w:w="2257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F8C" w:rsidRPr="00F22130" w:rsidTr="00E21FAA">
        <w:tc>
          <w:tcPr>
            <w:tcW w:w="617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 w:rsidRPr="00F2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Lenovo 15.6</w:t>
            </w: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3шт.</w:t>
            </w:r>
          </w:p>
        </w:tc>
        <w:tc>
          <w:tcPr>
            <w:tcW w:w="1631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10926,63</w:t>
            </w:r>
          </w:p>
        </w:tc>
        <w:tc>
          <w:tcPr>
            <w:tcW w:w="1793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32779</w:t>
            </w: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2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</w:p>
        </w:tc>
        <w:tc>
          <w:tcPr>
            <w:tcW w:w="2696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32779</w:t>
            </w: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2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</w:p>
        </w:tc>
        <w:tc>
          <w:tcPr>
            <w:tcW w:w="2257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85F8C" w:rsidRPr="00F22130" w:rsidTr="00E21FAA">
        <w:tc>
          <w:tcPr>
            <w:tcW w:w="617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 80»</w:t>
            </w:r>
            <w:r w:rsidRPr="00F2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IQBoardPSS</w:t>
            </w: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080                            1шт.</w:t>
            </w:r>
          </w:p>
        </w:tc>
        <w:tc>
          <w:tcPr>
            <w:tcW w:w="1631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44200,0</w:t>
            </w:r>
          </w:p>
        </w:tc>
        <w:tc>
          <w:tcPr>
            <w:tcW w:w="1793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44200,0</w:t>
            </w:r>
          </w:p>
        </w:tc>
        <w:tc>
          <w:tcPr>
            <w:tcW w:w="2696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44200,0</w:t>
            </w:r>
          </w:p>
        </w:tc>
        <w:tc>
          <w:tcPr>
            <w:tcW w:w="2257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F8C" w:rsidRPr="00F22130" w:rsidTr="00E21FAA">
        <w:tc>
          <w:tcPr>
            <w:tcW w:w="617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 xml:space="preserve"> Проектор </w:t>
            </w:r>
            <w:r w:rsidRPr="00F2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ViewSonik PJD51234</w:t>
            </w: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 xml:space="preserve">       1шт.</w:t>
            </w:r>
          </w:p>
        </w:tc>
        <w:tc>
          <w:tcPr>
            <w:tcW w:w="1631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15800,0</w:t>
            </w:r>
          </w:p>
        </w:tc>
        <w:tc>
          <w:tcPr>
            <w:tcW w:w="1793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15800,0</w:t>
            </w:r>
          </w:p>
        </w:tc>
        <w:tc>
          <w:tcPr>
            <w:tcW w:w="2696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15800,0</w:t>
            </w:r>
          </w:p>
        </w:tc>
        <w:tc>
          <w:tcPr>
            <w:tcW w:w="2257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F8C" w:rsidRPr="00F22130" w:rsidTr="00E21FAA">
        <w:tc>
          <w:tcPr>
            <w:tcW w:w="617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Проектор                                            1шт.</w:t>
            </w:r>
          </w:p>
        </w:tc>
        <w:tc>
          <w:tcPr>
            <w:tcW w:w="1631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18155,69</w:t>
            </w:r>
          </w:p>
        </w:tc>
        <w:tc>
          <w:tcPr>
            <w:tcW w:w="1793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18155,69</w:t>
            </w:r>
          </w:p>
        </w:tc>
        <w:tc>
          <w:tcPr>
            <w:tcW w:w="2696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18155,69</w:t>
            </w:r>
          </w:p>
        </w:tc>
        <w:tc>
          <w:tcPr>
            <w:tcW w:w="2257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F8C" w:rsidRPr="00F22130" w:rsidTr="00E21FAA">
        <w:tc>
          <w:tcPr>
            <w:tcW w:w="617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нач. кл. 1шт.</w:t>
            </w:r>
          </w:p>
        </w:tc>
        <w:tc>
          <w:tcPr>
            <w:tcW w:w="1631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41003,94</w:t>
            </w:r>
          </w:p>
        </w:tc>
        <w:tc>
          <w:tcPr>
            <w:tcW w:w="1793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41003,94</w:t>
            </w:r>
          </w:p>
        </w:tc>
        <w:tc>
          <w:tcPr>
            <w:tcW w:w="2696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41003,94</w:t>
            </w:r>
          </w:p>
        </w:tc>
        <w:tc>
          <w:tcPr>
            <w:tcW w:w="2257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F8C" w:rsidRPr="00F22130" w:rsidTr="00E21FAA">
        <w:tc>
          <w:tcPr>
            <w:tcW w:w="617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Ноутбук учителя                                1шт.</w:t>
            </w:r>
          </w:p>
        </w:tc>
        <w:tc>
          <w:tcPr>
            <w:tcW w:w="1631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23000,0</w:t>
            </w:r>
          </w:p>
        </w:tc>
        <w:tc>
          <w:tcPr>
            <w:tcW w:w="1793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23000,0</w:t>
            </w:r>
          </w:p>
        </w:tc>
        <w:tc>
          <w:tcPr>
            <w:tcW w:w="2696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23000,0</w:t>
            </w:r>
          </w:p>
        </w:tc>
        <w:tc>
          <w:tcPr>
            <w:tcW w:w="2257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F8C" w:rsidRPr="00F22130" w:rsidTr="00E21FAA">
        <w:tc>
          <w:tcPr>
            <w:tcW w:w="617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Мультимедиа проектор 3</w:t>
            </w:r>
            <w:r w:rsidRPr="00F2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DAcer</w:t>
            </w: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 xml:space="preserve"> 110р                                                               1шт.        </w:t>
            </w:r>
          </w:p>
        </w:tc>
        <w:tc>
          <w:tcPr>
            <w:tcW w:w="1631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16550,0</w:t>
            </w:r>
          </w:p>
        </w:tc>
        <w:tc>
          <w:tcPr>
            <w:tcW w:w="1793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16550,0</w:t>
            </w:r>
          </w:p>
        </w:tc>
        <w:tc>
          <w:tcPr>
            <w:tcW w:w="2696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16550,0</w:t>
            </w:r>
          </w:p>
        </w:tc>
        <w:tc>
          <w:tcPr>
            <w:tcW w:w="2257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F8C" w:rsidRPr="00F22130" w:rsidTr="00E21FAA">
        <w:tc>
          <w:tcPr>
            <w:tcW w:w="617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                        1шт.</w:t>
            </w:r>
          </w:p>
        </w:tc>
        <w:tc>
          <w:tcPr>
            <w:tcW w:w="1631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30080,0</w:t>
            </w:r>
          </w:p>
        </w:tc>
        <w:tc>
          <w:tcPr>
            <w:tcW w:w="1793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30080,0</w:t>
            </w:r>
          </w:p>
        </w:tc>
        <w:tc>
          <w:tcPr>
            <w:tcW w:w="2696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30080,0</w:t>
            </w:r>
          </w:p>
        </w:tc>
        <w:tc>
          <w:tcPr>
            <w:tcW w:w="2257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F8C" w:rsidRPr="00F22130" w:rsidTr="00E21FAA">
        <w:tc>
          <w:tcPr>
            <w:tcW w:w="617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 w:rsidRPr="00F2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TOSHIBA</w:t>
            </w: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15.6                    1шт.</w:t>
            </w:r>
          </w:p>
        </w:tc>
        <w:tc>
          <w:tcPr>
            <w:tcW w:w="1631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23650,0</w:t>
            </w:r>
          </w:p>
        </w:tc>
        <w:tc>
          <w:tcPr>
            <w:tcW w:w="1793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23650,0</w:t>
            </w:r>
          </w:p>
        </w:tc>
        <w:tc>
          <w:tcPr>
            <w:tcW w:w="2696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23650,0</w:t>
            </w:r>
          </w:p>
        </w:tc>
        <w:tc>
          <w:tcPr>
            <w:tcW w:w="2257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F8C" w:rsidRPr="00F22130" w:rsidTr="00E21FAA">
        <w:tc>
          <w:tcPr>
            <w:tcW w:w="617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Комплекс программно-технический портативный                                     9 шт.</w:t>
            </w:r>
          </w:p>
        </w:tc>
        <w:tc>
          <w:tcPr>
            <w:tcW w:w="1631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32810,0</w:t>
            </w:r>
          </w:p>
        </w:tc>
        <w:tc>
          <w:tcPr>
            <w:tcW w:w="1793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295290,0</w:t>
            </w:r>
          </w:p>
        </w:tc>
        <w:tc>
          <w:tcPr>
            <w:tcW w:w="2696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295290,0</w:t>
            </w:r>
          </w:p>
        </w:tc>
        <w:tc>
          <w:tcPr>
            <w:tcW w:w="2257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F8C" w:rsidRPr="00F22130" w:rsidTr="00E21FAA">
        <w:tc>
          <w:tcPr>
            <w:tcW w:w="617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Доска интерактивная мультитач     1шт.</w:t>
            </w:r>
          </w:p>
        </w:tc>
        <w:tc>
          <w:tcPr>
            <w:tcW w:w="1631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128955,6</w:t>
            </w:r>
          </w:p>
        </w:tc>
        <w:tc>
          <w:tcPr>
            <w:tcW w:w="1793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128955,6</w:t>
            </w:r>
          </w:p>
        </w:tc>
        <w:tc>
          <w:tcPr>
            <w:tcW w:w="2696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128955,6</w:t>
            </w:r>
          </w:p>
        </w:tc>
        <w:tc>
          <w:tcPr>
            <w:tcW w:w="2257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F8C" w:rsidRPr="00F22130" w:rsidTr="00E21FAA">
        <w:tc>
          <w:tcPr>
            <w:tcW w:w="617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Веб камера                                        9 шт.</w:t>
            </w:r>
          </w:p>
        </w:tc>
        <w:tc>
          <w:tcPr>
            <w:tcW w:w="1631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1061,5</w:t>
            </w:r>
          </w:p>
        </w:tc>
        <w:tc>
          <w:tcPr>
            <w:tcW w:w="1793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9553,5</w:t>
            </w:r>
          </w:p>
        </w:tc>
        <w:tc>
          <w:tcPr>
            <w:tcW w:w="2696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9553,5</w:t>
            </w:r>
          </w:p>
        </w:tc>
        <w:tc>
          <w:tcPr>
            <w:tcW w:w="2257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F8C" w:rsidRPr="00F22130" w:rsidTr="00E21FAA">
        <w:tc>
          <w:tcPr>
            <w:tcW w:w="617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Наушники с микрофоном закрытого типа                                                    8шт.</w:t>
            </w:r>
          </w:p>
        </w:tc>
        <w:tc>
          <w:tcPr>
            <w:tcW w:w="1631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434,25</w:t>
            </w:r>
          </w:p>
        </w:tc>
        <w:tc>
          <w:tcPr>
            <w:tcW w:w="1793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3474,0</w:t>
            </w:r>
          </w:p>
        </w:tc>
        <w:tc>
          <w:tcPr>
            <w:tcW w:w="2696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3474,0</w:t>
            </w:r>
          </w:p>
        </w:tc>
        <w:tc>
          <w:tcPr>
            <w:tcW w:w="2257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F8C" w:rsidRPr="00F22130" w:rsidTr="00E21FAA">
        <w:tc>
          <w:tcPr>
            <w:tcW w:w="617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 xml:space="preserve">Сканер планшетный А4                   2шт. </w:t>
            </w:r>
          </w:p>
        </w:tc>
        <w:tc>
          <w:tcPr>
            <w:tcW w:w="1631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3281,0</w:t>
            </w:r>
          </w:p>
        </w:tc>
        <w:tc>
          <w:tcPr>
            <w:tcW w:w="1793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6562,0</w:t>
            </w:r>
          </w:p>
        </w:tc>
        <w:tc>
          <w:tcPr>
            <w:tcW w:w="2696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6562,0</w:t>
            </w:r>
          </w:p>
        </w:tc>
        <w:tc>
          <w:tcPr>
            <w:tcW w:w="2257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F8C" w:rsidRPr="00F22130" w:rsidTr="00E21FAA">
        <w:tc>
          <w:tcPr>
            <w:tcW w:w="617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МФУ А4 сетевое                              1шт.</w:t>
            </w:r>
          </w:p>
        </w:tc>
        <w:tc>
          <w:tcPr>
            <w:tcW w:w="1631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11580,0</w:t>
            </w:r>
          </w:p>
        </w:tc>
        <w:tc>
          <w:tcPr>
            <w:tcW w:w="1793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11580,0</w:t>
            </w:r>
          </w:p>
        </w:tc>
        <w:tc>
          <w:tcPr>
            <w:tcW w:w="2696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11580,0</w:t>
            </w:r>
          </w:p>
        </w:tc>
        <w:tc>
          <w:tcPr>
            <w:tcW w:w="2257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F8C" w:rsidRPr="00F22130" w:rsidTr="00E21FAA">
        <w:tc>
          <w:tcPr>
            <w:tcW w:w="617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Шкаф серверный                              1шт.</w:t>
            </w:r>
          </w:p>
        </w:tc>
        <w:tc>
          <w:tcPr>
            <w:tcW w:w="1631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21859,5</w:t>
            </w:r>
          </w:p>
        </w:tc>
        <w:tc>
          <w:tcPr>
            <w:tcW w:w="1793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21859,5</w:t>
            </w:r>
          </w:p>
        </w:tc>
        <w:tc>
          <w:tcPr>
            <w:tcW w:w="2696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21859,5</w:t>
            </w:r>
          </w:p>
        </w:tc>
        <w:tc>
          <w:tcPr>
            <w:tcW w:w="2257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F8C" w:rsidRPr="00F22130" w:rsidTr="00E21FAA">
        <w:tc>
          <w:tcPr>
            <w:tcW w:w="617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Коммутатор 2-го уровня на 24 порта      1шт.</w:t>
            </w:r>
          </w:p>
        </w:tc>
        <w:tc>
          <w:tcPr>
            <w:tcW w:w="1631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15664,5</w:t>
            </w:r>
          </w:p>
        </w:tc>
        <w:tc>
          <w:tcPr>
            <w:tcW w:w="1793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15664,5</w:t>
            </w:r>
          </w:p>
        </w:tc>
        <w:tc>
          <w:tcPr>
            <w:tcW w:w="2696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15664,5</w:t>
            </w:r>
          </w:p>
        </w:tc>
        <w:tc>
          <w:tcPr>
            <w:tcW w:w="2257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F8C" w:rsidRPr="00F22130" w:rsidTr="00E21FAA">
        <w:tc>
          <w:tcPr>
            <w:tcW w:w="617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</w:t>
            </w: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точка беспроводного доступа 1шт.</w:t>
            </w:r>
          </w:p>
        </w:tc>
        <w:tc>
          <w:tcPr>
            <w:tcW w:w="1631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 xml:space="preserve">13982,12 </w:t>
            </w:r>
          </w:p>
        </w:tc>
        <w:tc>
          <w:tcPr>
            <w:tcW w:w="1793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 xml:space="preserve">13982,12 </w:t>
            </w:r>
          </w:p>
        </w:tc>
        <w:tc>
          <w:tcPr>
            <w:tcW w:w="2696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 xml:space="preserve">13982,12 </w:t>
            </w:r>
          </w:p>
        </w:tc>
        <w:tc>
          <w:tcPr>
            <w:tcW w:w="2257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F8C" w:rsidRPr="00F22130" w:rsidTr="00E21FAA">
        <w:tc>
          <w:tcPr>
            <w:tcW w:w="617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 xml:space="preserve">Сервер с </w:t>
            </w:r>
            <w:r w:rsidRPr="00F22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клавиатурой и мышью, жкмонито                                           1шт.</w:t>
            </w:r>
          </w:p>
        </w:tc>
        <w:tc>
          <w:tcPr>
            <w:tcW w:w="1631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88473,45</w:t>
            </w:r>
          </w:p>
        </w:tc>
        <w:tc>
          <w:tcPr>
            <w:tcW w:w="1793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88473,45</w:t>
            </w:r>
          </w:p>
        </w:tc>
        <w:tc>
          <w:tcPr>
            <w:tcW w:w="2696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88473,45</w:t>
            </w:r>
          </w:p>
        </w:tc>
        <w:tc>
          <w:tcPr>
            <w:tcW w:w="2257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F8C" w:rsidRPr="00F22130" w:rsidTr="00E21FAA">
        <w:tc>
          <w:tcPr>
            <w:tcW w:w="617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Источник бесперебойного питания 1шт.</w:t>
            </w:r>
          </w:p>
        </w:tc>
        <w:tc>
          <w:tcPr>
            <w:tcW w:w="1631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20355,0</w:t>
            </w:r>
          </w:p>
        </w:tc>
        <w:tc>
          <w:tcPr>
            <w:tcW w:w="1793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20355,0</w:t>
            </w:r>
          </w:p>
        </w:tc>
        <w:tc>
          <w:tcPr>
            <w:tcW w:w="2696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20355,0</w:t>
            </w:r>
          </w:p>
        </w:tc>
        <w:tc>
          <w:tcPr>
            <w:tcW w:w="2257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F8C" w:rsidRPr="00F22130" w:rsidTr="00E21FAA">
        <w:tc>
          <w:tcPr>
            <w:tcW w:w="617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Документ камера с программ. Обеспеч. 1шт.</w:t>
            </w:r>
          </w:p>
        </w:tc>
        <w:tc>
          <w:tcPr>
            <w:tcW w:w="1631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38763,0</w:t>
            </w:r>
          </w:p>
        </w:tc>
        <w:tc>
          <w:tcPr>
            <w:tcW w:w="1793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38763,0</w:t>
            </w:r>
          </w:p>
        </w:tc>
        <w:tc>
          <w:tcPr>
            <w:tcW w:w="2696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38763,0</w:t>
            </w:r>
          </w:p>
        </w:tc>
        <w:tc>
          <w:tcPr>
            <w:tcW w:w="2257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F8C" w:rsidRPr="00F22130" w:rsidTr="00E21FAA">
        <w:tc>
          <w:tcPr>
            <w:tcW w:w="617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r w:rsidRPr="00F2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ViewSonik PJD5134</w:t>
            </w: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 xml:space="preserve">         3шт.</w:t>
            </w:r>
          </w:p>
        </w:tc>
        <w:tc>
          <w:tcPr>
            <w:tcW w:w="1631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25000,0</w:t>
            </w:r>
          </w:p>
        </w:tc>
        <w:tc>
          <w:tcPr>
            <w:tcW w:w="1793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75000,0</w:t>
            </w:r>
          </w:p>
        </w:tc>
        <w:tc>
          <w:tcPr>
            <w:tcW w:w="2696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75000,0</w:t>
            </w:r>
          </w:p>
        </w:tc>
        <w:tc>
          <w:tcPr>
            <w:tcW w:w="2257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F8C" w:rsidRPr="00F22130" w:rsidTr="00E21FAA">
        <w:tc>
          <w:tcPr>
            <w:tcW w:w="617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Принтер, сканер, копир                    1шт.</w:t>
            </w:r>
          </w:p>
        </w:tc>
        <w:tc>
          <w:tcPr>
            <w:tcW w:w="1631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5390,0</w:t>
            </w:r>
          </w:p>
        </w:tc>
        <w:tc>
          <w:tcPr>
            <w:tcW w:w="1793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5390,0</w:t>
            </w:r>
          </w:p>
        </w:tc>
        <w:tc>
          <w:tcPr>
            <w:tcW w:w="2696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5390,0</w:t>
            </w:r>
          </w:p>
        </w:tc>
        <w:tc>
          <w:tcPr>
            <w:tcW w:w="2257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F8C" w:rsidRPr="00F22130" w:rsidTr="00E21FAA">
        <w:tc>
          <w:tcPr>
            <w:tcW w:w="617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Нетбук                                              10шт.</w:t>
            </w:r>
          </w:p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9455,0</w:t>
            </w:r>
          </w:p>
        </w:tc>
        <w:tc>
          <w:tcPr>
            <w:tcW w:w="1793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94550,0</w:t>
            </w:r>
          </w:p>
        </w:tc>
        <w:tc>
          <w:tcPr>
            <w:tcW w:w="2696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94550,0</w:t>
            </w:r>
          </w:p>
        </w:tc>
        <w:tc>
          <w:tcPr>
            <w:tcW w:w="2257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F8C" w:rsidRPr="00F22130" w:rsidTr="00E21FAA">
        <w:tc>
          <w:tcPr>
            <w:tcW w:w="617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                       1шт.</w:t>
            </w:r>
          </w:p>
        </w:tc>
        <w:tc>
          <w:tcPr>
            <w:tcW w:w="1631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37520,0</w:t>
            </w:r>
          </w:p>
        </w:tc>
        <w:tc>
          <w:tcPr>
            <w:tcW w:w="1793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37520,0</w:t>
            </w:r>
          </w:p>
        </w:tc>
        <w:tc>
          <w:tcPr>
            <w:tcW w:w="2696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8"/>
                <w:szCs w:val="28"/>
              </w:rPr>
              <w:t>37520,0</w:t>
            </w:r>
          </w:p>
        </w:tc>
        <w:tc>
          <w:tcPr>
            <w:tcW w:w="2257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F8C" w:rsidRPr="00F22130" w:rsidTr="00E21FAA">
        <w:tc>
          <w:tcPr>
            <w:tcW w:w="617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того: </w:t>
            </w:r>
          </w:p>
        </w:tc>
        <w:tc>
          <w:tcPr>
            <w:tcW w:w="3792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b/>
                <w:sz w:val="28"/>
                <w:szCs w:val="28"/>
              </w:rPr>
              <w:t>1 405 891,22</w:t>
            </w:r>
          </w:p>
        </w:tc>
        <w:tc>
          <w:tcPr>
            <w:tcW w:w="1793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b/>
                <w:sz w:val="28"/>
                <w:szCs w:val="28"/>
              </w:rPr>
              <w:t>6 999 491,6</w:t>
            </w:r>
          </w:p>
        </w:tc>
        <w:tc>
          <w:tcPr>
            <w:tcW w:w="2696" w:type="dxa"/>
          </w:tcPr>
          <w:p w:rsidR="000C184E" w:rsidRPr="00F22130" w:rsidRDefault="000C184E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b/>
                <w:sz w:val="28"/>
                <w:szCs w:val="28"/>
              </w:rPr>
              <w:t>3 499 991,6</w:t>
            </w:r>
          </w:p>
        </w:tc>
        <w:tc>
          <w:tcPr>
            <w:tcW w:w="2257" w:type="dxa"/>
          </w:tcPr>
          <w:p w:rsidR="000C184E" w:rsidRPr="00F22130" w:rsidRDefault="000C184E" w:rsidP="001A1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b/>
                <w:sz w:val="28"/>
                <w:szCs w:val="28"/>
              </w:rPr>
              <w:t>3 499 500,0</w:t>
            </w:r>
          </w:p>
        </w:tc>
      </w:tr>
      <w:tr w:rsidR="00885F8C" w:rsidRPr="00F22130" w:rsidTr="00E21FAA">
        <w:tc>
          <w:tcPr>
            <w:tcW w:w="617" w:type="dxa"/>
          </w:tcPr>
          <w:p w:rsidR="00CA47F7" w:rsidRPr="00F22130" w:rsidRDefault="00CA47F7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CA47F7" w:rsidRPr="00F22130" w:rsidRDefault="00CA47F7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Комплект интерактивных развивающих программ для ДОУ </w:t>
            </w:r>
          </w:p>
        </w:tc>
        <w:tc>
          <w:tcPr>
            <w:tcW w:w="3792" w:type="dxa"/>
          </w:tcPr>
          <w:p w:rsidR="00CA47F7" w:rsidRPr="00FE33C3" w:rsidRDefault="00CA47F7" w:rsidP="001A17F6">
            <w:pPr>
              <w:jc w:val="center"/>
              <w:rPr>
                <w:rFonts w:ascii="Times New Roman" w:hAnsi="Times New Roman" w:cs="Times New Roman"/>
              </w:rPr>
            </w:pPr>
            <w:hyperlink r:id="rId11" w:tooltip="Лого Игры. Интерактивная программа (ФГОС)" w:history="1">
              <w:r w:rsidRPr="00FE33C3">
                <w:rPr>
                  <w:rStyle w:val="aa"/>
                  <w:rFonts w:ascii="Times New Roman" w:hAnsi="Times New Roman" w:cs="Times New Roman"/>
                  <w:color w:val="auto"/>
                  <w:sz w:val="25"/>
                  <w:szCs w:val="25"/>
                  <w:shd w:val="clear" w:color="auto" w:fill="FFFFFF"/>
                </w:rPr>
                <w:t>Лого Игры. Интерактивная программа (ФГОС)</w:t>
              </w:r>
            </w:hyperlink>
          </w:p>
          <w:p w:rsidR="00CA47F7" w:rsidRPr="00FE33C3" w:rsidRDefault="00CA47F7" w:rsidP="001A17F6">
            <w:pPr>
              <w:jc w:val="center"/>
              <w:rPr>
                <w:rFonts w:ascii="Times New Roman" w:hAnsi="Times New Roman" w:cs="Times New Roman"/>
              </w:rPr>
            </w:pPr>
            <w:hyperlink r:id="rId12" w:tooltip="Говорящие картинки. Интерактивная программа (ФГОС)" w:history="1">
              <w:r w:rsidRPr="00FE33C3">
                <w:rPr>
                  <w:rStyle w:val="aa"/>
                  <w:rFonts w:ascii="Times New Roman" w:hAnsi="Times New Roman" w:cs="Times New Roman"/>
                  <w:color w:val="auto"/>
                  <w:sz w:val="25"/>
                  <w:szCs w:val="25"/>
                  <w:shd w:val="clear" w:color="auto" w:fill="FFFFFF"/>
                </w:rPr>
                <w:t>Говорящие картинки. Интерактивная программа (ФГОС)</w:t>
              </w:r>
            </w:hyperlink>
          </w:p>
          <w:p w:rsidR="00CA47F7" w:rsidRPr="00FE33C3" w:rsidRDefault="00CA47F7" w:rsidP="001A17F6">
            <w:pPr>
              <w:jc w:val="center"/>
              <w:rPr>
                <w:rFonts w:ascii="Times New Roman" w:hAnsi="Times New Roman" w:cs="Times New Roman"/>
              </w:rPr>
            </w:pPr>
            <w:hyperlink r:id="rId13" w:tooltip="Игры со словами. Интерактивная программа (ФГОС)" w:history="1">
              <w:r w:rsidRPr="00FE33C3">
                <w:rPr>
                  <w:rStyle w:val="aa"/>
                  <w:rFonts w:ascii="Times New Roman" w:hAnsi="Times New Roman" w:cs="Times New Roman"/>
                  <w:color w:val="auto"/>
                  <w:sz w:val="25"/>
                  <w:szCs w:val="25"/>
                  <w:shd w:val="clear" w:color="auto" w:fill="FFFFFF"/>
                </w:rPr>
                <w:t xml:space="preserve">Игры со словами. </w:t>
              </w:r>
              <w:r w:rsidRPr="00FE33C3">
                <w:rPr>
                  <w:rStyle w:val="aa"/>
                  <w:rFonts w:ascii="Times New Roman" w:hAnsi="Times New Roman" w:cs="Times New Roman"/>
                  <w:color w:val="auto"/>
                  <w:sz w:val="25"/>
                  <w:szCs w:val="25"/>
                  <w:shd w:val="clear" w:color="auto" w:fill="FFFFFF"/>
                </w:rPr>
                <w:lastRenderedPageBreak/>
                <w:t>Интерактивная программа (ФГОС)</w:t>
              </w:r>
            </w:hyperlink>
          </w:p>
          <w:p w:rsidR="00CA47F7" w:rsidRPr="00FE33C3" w:rsidRDefault="00CA47F7" w:rsidP="001A17F6">
            <w:pPr>
              <w:jc w:val="center"/>
              <w:rPr>
                <w:rFonts w:ascii="Times New Roman" w:hAnsi="Times New Roman" w:cs="Times New Roman"/>
              </w:rPr>
            </w:pPr>
            <w:hyperlink r:id="rId14" w:tooltip="Развивающие игры. Интерактивная программа (ФГОС)" w:history="1">
              <w:r w:rsidRPr="00FE33C3">
                <w:rPr>
                  <w:rStyle w:val="aa"/>
                  <w:rFonts w:ascii="Times New Roman" w:hAnsi="Times New Roman" w:cs="Times New Roman"/>
                  <w:color w:val="auto"/>
                  <w:sz w:val="25"/>
                  <w:szCs w:val="25"/>
                  <w:shd w:val="clear" w:color="auto" w:fill="FFFFFF"/>
                </w:rPr>
                <w:t>Развивающие игры. Интерактивная программа (ФГОС)</w:t>
              </w:r>
            </w:hyperlink>
          </w:p>
          <w:p w:rsidR="00CA47F7" w:rsidRPr="00FE33C3" w:rsidRDefault="00CA47F7" w:rsidP="001A17F6">
            <w:pPr>
              <w:jc w:val="center"/>
              <w:rPr>
                <w:rFonts w:ascii="Times New Roman" w:hAnsi="Times New Roman" w:cs="Times New Roman"/>
              </w:rPr>
            </w:pPr>
            <w:hyperlink r:id="rId15" w:tooltip="Шаг за шагом. Интерактивная программа (ФГОС)" w:history="1">
              <w:r w:rsidRPr="00FE33C3">
                <w:rPr>
                  <w:rStyle w:val="aa"/>
                  <w:rFonts w:ascii="Times New Roman" w:hAnsi="Times New Roman" w:cs="Times New Roman"/>
                  <w:color w:val="auto"/>
                  <w:sz w:val="25"/>
                  <w:szCs w:val="25"/>
                  <w:shd w:val="clear" w:color="auto" w:fill="FFFFFF"/>
                </w:rPr>
                <w:t>Шаг за шагом. Интерактивная программа (ФГОС)</w:t>
              </w:r>
            </w:hyperlink>
          </w:p>
          <w:p w:rsidR="003D37ED" w:rsidRPr="00FE33C3" w:rsidRDefault="003D37ED" w:rsidP="001A17F6">
            <w:pPr>
              <w:jc w:val="center"/>
              <w:rPr>
                <w:rFonts w:ascii="Times New Roman" w:hAnsi="Times New Roman" w:cs="Times New Roman"/>
              </w:rPr>
            </w:pPr>
            <w:hyperlink r:id="rId16" w:tooltip="Игры для маленького гения. Интерактивная программа (ФГОС)" w:history="1">
              <w:r w:rsidRPr="00FE33C3">
                <w:rPr>
                  <w:rStyle w:val="aa"/>
                  <w:rFonts w:ascii="Times New Roman" w:hAnsi="Times New Roman" w:cs="Times New Roman"/>
                  <w:color w:val="auto"/>
                  <w:sz w:val="25"/>
                  <w:szCs w:val="25"/>
                  <w:shd w:val="clear" w:color="auto" w:fill="FFFFFF"/>
                </w:rPr>
                <w:t>Игры для маленького гения. Интерактивная программа (ФГОС)</w:t>
              </w:r>
            </w:hyperlink>
          </w:p>
          <w:p w:rsidR="003D37ED" w:rsidRPr="00FE33C3" w:rsidRDefault="003D37ED" w:rsidP="001A17F6">
            <w:pPr>
              <w:jc w:val="center"/>
              <w:rPr>
                <w:rFonts w:ascii="Times New Roman" w:hAnsi="Times New Roman" w:cs="Times New Roman"/>
              </w:rPr>
            </w:pPr>
            <w:hyperlink r:id="rId17" w:tooltip="Фантазеры. Волшебный конструктор. Програмно -методический комплекс" w:history="1">
              <w:r w:rsidRPr="00FE33C3">
                <w:rPr>
                  <w:rStyle w:val="aa"/>
                  <w:rFonts w:ascii="Times New Roman" w:hAnsi="Times New Roman" w:cs="Times New Roman"/>
                  <w:color w:val="auto"/>
                  <w:sz w:val="25"/>
                  <w:szCs w:val="25"/>
                  <w:shd w:val="clear" w:color="auto" w:fill="FFFFFF"/>
                </w:rPr>
                <w:t>Фантазеры. Волшебный конструктор. Програмно -методический комплекс</w:t>
              </w:r>
            </w:hyperlink>
          </w:p>
          <w:p w:rsidR="003D37ED" w:rsidRPr="00FE33C3" w:rsidRDefault="003D37ED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ooltip="ИНТЕРАКТИВНЫЕ ЗАНЯТИЯ В ДОУ. ПРОГУЛКА ПО ЛЕСУ &#10;Программно-методический комплекс" w:history="1">
              <w:r w:rsidRPr="00FE33C3">
                <w:rPr>
                  <w:rStyle w:val="aa"/>
                  <w:rFonts w:ascii="Times New Roman" w:hAnsi="Times New Roman" w:cs="Times New Roman"/>
                  <w:color w:val="auto"/>
                  <w:sz w:val="25"/>
                  <w:szCs w:val="25"/>
                  <w:shd w:val="clear" w:color="auto" w:fill="FFFFFF"/>
                </w:rPr>
                <w:t>ИНТЕРАКТИВНЫЕ ЗАНЯТИЯ В ДОУ. ПРОГУЛКА ПО ЛЕСУ Программно-методический комплекс</w:t>
              </w:r>
            </w:hyperlink>
          </w:p>
        </w:tc>
        <w:tc>
          <w:tcPr>
            <w:tcW w:w="1631" w:type="dxa"/>
          </w:tcPr>
          <w:p w:rsidR="00CA47F7" w:rsidRPr="00FE33C3" w:rsidRDefault="00CA47F7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:rsidR="00CA47F7" w:rsidRPr="00FE33C3" w:rsidRDefault="00CA47F7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CA47F7" w:rsidRPr="00FE33C3" w:rsidRDefault="00CA47F7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7" w:type="dxa"/>
          </w:tcPr>
          <w:p w:rsidR="00CA47F7" w:rsidRPr="00FE33C3" w:rsidRDefault="003D37ED" w:rsidP="001A1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3C3">
              <w:rPr>
                <w:rFonts w:ascii="Times New Roman" w:hAnsi="Times New Roman" w:cs="Times New Roman"/>
                <w:b/>
                <w:sz w:val="28"/>
                <w:szCs w:val="28"/>
              </w:rPr>
              <w:t>6250Х6</w:t>
            </w:r>
          </w:p>
          <w:p w:rsidR="003D37ED" w:rsidRPr="00FE33C3" w:rsidRDefault="003D37ED" w:rsidP="001A1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7ED" w:rsidRPr="00FE33C3" w:rsidRDefault="003D37ED" w:rsidP="001A1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7ED" w:rsidRPr="00FE33C3" w:rsidRDefault="003D37ED" w:rsidP="001A1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7ED" w:rsidRPr="00FE33C3" w:rsidRDefault="003D37ED" w:rsidP="001A1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7ED" w:rsidRPr="00FE33C3" w:rsidRDefault="003D37ED" w:rsidP="001A1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7ED" w:rsidRPr="00FE33C3" w:rsidRDefault="003D37ED" w:rsidP="001A1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7ED" w:rsidRPr="00FE33C3" w:rsidRDefault="003D37ED" w:rsidP="001A1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7ED" w:rsidRPr="00FE33C3" w:rsidRDefault="003D37ED" w:rsidP="001A1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7ED" w:rsidRPr="00FE33C3" w:rsidRDefault="003D37ED" w:rsidP="001A1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7ED" w:rsidRPr="00FE33C3" w:rsidRDefault="003D37ED" w:rsidP="001A1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7ED" w:rsidRPr="00FE33C3" w:rsidRDefault="003D37ED" w:rsidP="001A1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7ED" w:rsidRPr="00FE33C3" w:rsidRDefault="003D37ED" w:rsidP="001A1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7ED" w:rsidRPr="00FE33C3" w:rsidRDefault="003D37ED" w:rsidP="001A1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7ED" w:rsidRPr="00FE33C3" w:rsidRDefault="003D37ED" w:rsidP="001A1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7ED" w:rsidRPr="00FE33C3" w:rsidRDefault="003D37ED" w:rsidP="001A1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7ED" w:rsidRPr="00FE33C3" w:rsidRDefault="003D37ED" w:rsidP="001A1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7ED" w:rsidRPr="00FE33C3" w:rsidRDefault="003D37ED" w:rsidP="003D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3C3">
              <w:rPr>
                <w:rFonts w:ascii="Times New Roman" w:hAnsi="Times New Roman" w:cs="Times New Roman"/>
                <w:b/>
                <w:sz w:val="28"/>
                <w:szCs w:val="28"/>
              </w:rPr>
              <w:t>4100</w:t>
            </w:r>
          </w:p>
          <w:p w:rsidR="003D37ED" w:rsidRPr="00FE33C3" w:rsidRDefault="003D37ED" w:rsidP="003D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7ED" w:rsidRPr="00FE33C3" w:rsidRDefault="003D37ED" w:rsidP="003D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3C3">
              <w:rPr>
                <w:rFonts w:ascii="Times New Roman" w:hAnsi="Times New Roman" w:cs="Times New Roman"/>
                <w:b/>
                <w:sz w:val="28"/>
                <w:szCs w:val="28"/>
              </w:rPr>
              <w:t>2150</w:t>
            </w:r>
          </w:p>
        </w:tc>
      </w:tr>
      <w:tr w:rsidR="00885F8C" w:rsidRPr="00F22130" w:rsidTr="00E21FAA">
        <w:tc>
          <w:tcPr>
            <w:tcW w:w="617" w:type="dxa"/>
          </w:tcPr>
          <w:p w:rsidR="00CA47F7" w:rsidRPr="00F22130" w:rsidRDefault="00CA47F7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CA47F7" w:rsidRPr="00F22130" w:rsidRDefault="003D37ED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Мягкие модули</w:t>
            </w:r>
            <w:r w:rsidR="00FE33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FE33C3" w:rsidRPr="00FE33C3">
              <w:rPr>
                <w:rFonts w:ascii="Times New Roman" w:hAnsi="Times New Roman" w:cs="Times New Roman"/>
                <w:sz w:val="28"/>
                <w:szCs w:val="28"/>
              </w:rPr>
              <w:t>http://www.mudryfilin.ru/catalog/2076.html</w:t>
            </w:r>
            <w:r w:rsidR="00FE33C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792" w:type="dxa"/>
          </w:tcPr>
          <w:p w:rsidR="00CA47F7" w:rsidRDefault="00FE33C3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Гномик</w:t>
            </w:r>
          </w:p>
          <w:p w:rsidR="00FE33C3" w:rsidRDefault="00FE33C3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Сказочный городок</w:t>
            </w:r>
          </w:p>
          <w:p w:rsidR="00FE33C3" w:rsidRDefault="00FE33C3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Городовичок </w:t>
            </w:r>
          </w:p>
          <w:p w:rsidR="00844D4C" w:rsidRDefault="00844D4C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Горка Прямоугольная</w:t>
            </w:r>
          </w:p>
          <w:p w:rsidR="00844D4C" w:rsidRDefault="00844D4C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Лапта </w:t>
            </w:r>
          </w:p>
          <w:p w:rsidR="00844D4C" w:rsidRPr="003D37ED" w:rsidRDefault="00844D4C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Мишень </w:t>
            </w:r>
          </w:p>
        </w:tc>
        <w:tc>
          <w:tcPr>
            <w:tcW w:w="1631" w:type="dxa"/>
          </w:tcPr>
          <w:p w:rsidR="00CA47F7" w:rsidRPr="00F22130" w:rsidRDefault="00CA47F7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:rsidR="00CA47F7" w:rsidRPr="00F22130" w:rsidRDefault="00CA47F7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CA47F7" w:rsidRPr="00FE33C3" w:rsidRDefault="00CA47F7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7" w:type="dxa"/>
          </w:tcPr>
          <w:p w:rsidR="00CA47F7" w:rsidRDefault="00FE33C3" w:rsidP="001A17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3,556.00 руб.</w:t>
            </w:r>
          </w:p>
          <w:p w:rsidR="00844D4C" w:rsidRDefault="00844D4C" w:rsidP="001A17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E33C3" w:rsidRDefault="00FE33C3" w:rsidP="001A17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9,296.00 руб.</w:t>
            </w:r>
          </w:p>
          <w:p w:rsidR="00FE33C3" w:rsidRDefault="00FE33C3" w:rsidP="001A17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2,562.00 руб.</w:t>
            </w:r>
          </w:p>
          <w:p w:rsidR="00844D4C" w:rsidRDefault="00844D4C" w:rsidP="001A17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4D4C" w:rsidRDefault="00844D4C" w:rsidP="001A17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6,552.00 руб.</w:t>
            </w:r>
          </w:p>
          <w:p w:rsidR="00844D4C" w:rsidRDefault="00844D4C" w:rsidP="001A17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4D4C" w:rsidRDefault="00844D4C" w:rsidP="001A17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2,436.00</w:t>
            </w:r>
          </w:p>
          <w:p w:rsidR="00844D4C" w:rsidRPr="00FE33C3" w:rsidRDefault="00844D4C" w:rsidP="001A1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5,544.00</w:t>
            </w:r>
          </w:p>
        </w:tc>
      </w:tr>
      <w:tr w:rsidR="00844D4C" w:rsidRPr="00F22130" w:rsidTr="00E21FAA">
        <w:tc>
          <w:tcPr>
            <w:tcW w:w="617" w:type="dxa"/>
          </w:tcPr>
          <w:p w:rsidR="00844D4C" w:rsidRPr="00F22130" w:rsidRDefault="00844D4C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844D4C" w:rsidRDefault="00844D4C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Игровой инвентарь</w:t>
            </w:r>
          </w:p>
        </w:tc>
        <w:tc>
          <w:tcPr>
            <w:tcW w:w="3792" w:type="dxa"/>
          </w:tcPr>
          <w:p w:rsidR="00E06243" w:rsidRPr="00844D4C" w:rsidRDefault="00844D4C" w:rsidP="00E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D4C">
              <w:rPr>
                <w:rFonts w:ascii="Times New Roman" w:hAnsi="Times New Roman" w:cs="Times New Roman"/>
                <w:sz w:val="28"/>
                <w:szCs w:val="28"/>
              </w:rPr>
              <w:t>Ворота футбольные, большие, 120х44х78 см</w:t>
            </w:r>
          </w:p>
        </w:tc>
        <w:tc>
          <w:tcPr>
            <w:tcW w:w="1631" w:type="dxa"/>
          </w:tcPr>
          <w:p w:rsidR="00844D4C" w:rsidRPr="00F22130" w:rsidRDefault="00844D4C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:rsidR="00844D4C" w:rsidRPr="00F22130" w:rsidRDefault="00844D4C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844D4C" w:rsidRPr="00FE33C3" w:rsidRDefault="00844D4C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7" w:type="dxa"/>
          </w:tcPr>
          <w:p w:rsidR="00844D4C" w:rsidRPr="00FE33C3" w:rsidRDefault="00E06243" w:rsidP="001A17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1680х2</w:t>
            </w:r>
          </w:p>
        </w:tc>
      </w:tr>
      <w:tr w:rsidR="00E06243" w:rsidRPr="00F22130" w:rsidTr="00E21FAA">
        <w:tc>
          <w:tcPr>
            <w:tcW w:w="617" w:type="dxa"/>
          </w:tcPr>
          <w:p w:rsidR="00E06243" w:rsidRPr="00F22130" w:rsidRDefault="00E06243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E06243" w:rsidRDefault="00E06243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мебель</w:t>
            </w:r>
          </w:p>
        </w:tc>
        <w:tc>
          <w:tcPr>
            <w:tcW w:w="3792" w:type="dxa"/>
          </w:tcPr>
          <w:p w:rsidR="00E06243" w:rsidRDefault="00E06243" w:rsidP="00E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Больница игровая 6 предметов</w:t>
            </w:r>
          </w:p>
          <w:p w:rsidR="00E06243" w:rsidRDefault="00E06243" w:rsidP="00E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Кухня «Тройка»</w:t>
            </w:r>
          </w:p>
          <w:p w:rsidR="00E06243" w:rsidRDefault="00E06243" w:rsidP="00E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игровой «Центр воды и песка»</w:t>
            </w:r>
          </w:p>
          <w:p w:rsidR="00255872" w:rsidRDefault="00255872" w:rsidP="00E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Спальня игровая</w:t>
            </w:r>
          </w:p>
          <w:p w:rsidR="005C5E82" w:rsidRPr="005C5E82" w:rsidRDefault="005C5E82" w:rsidP="005C5E82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hyperlink r:id="rId19" w:tooltip="Домик детский Мастерская-Кухня, 665 в Волгограде" w:history="1">
              <w:r w:rsidRPr="005C5E82">
                <w:rPr>
                  <w:rStyle w:val="aa"/>
                  <w:rFonts w:ascii="Times New Roman" w:hAnsi="Times New Roman"/>
                  <w:b w:val="0"/>
                  <w:color w:val="auto"/>
                  <w:sz w:val="28"/>
                  <w:szCs w:val="28"/>
                  <w:bdr w:val="none" w:sz="0" w:space="0" w:color="auto" w:frame="1"/>
                </w:rPr>
                <w:t>Домик детский Мастерская-Кухня, 665</w:t>
              </w:r>
            </w:hyperlink>
          </w:p>
          <w:p w:rsidR="005C5E82" w:rsidRPr="00844D4C" w:rsidRDefault="005C5E82" w:rsidP="00E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E06243" w:rsidRPr="00F22130" w:rsidRDefault="00E06243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:rsidR="00E06243" w:rsidRPr="00F22130" w:rsidRDefault="00E06243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E06243" w:rsidRPr="00FE33C3" w:rsidRDefault="00E06243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7" w:type="dxa"/>
          </w:tcPr>
          <w:p w:rsidR="00E06243" w:rsidRDefault="00E06243" w:rsidP="001A17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10,843.00</w:t>
            </w:r>
          </w:p>
          <w:p w:rsidR="00E06243" w:rsidRDefault="00E06243" w:rsidP="001A17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06243" w:rsidRDefault="00E06243" w:rsidP="001A17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10,539.00</w:t>
            </w:r>
          </w:p>
          <w:p w:rsidR="00255872" w:rsidRDefault="00255872" w:rsidP="001A17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2,503.00х2</w:t>
            </w:r>
          </w:p>
          <w:p w:rsidR="00255872" w:rsidRDefault="00255872" w:rsidP="001A17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5872" w:rsidRDefault="00255872" w:rsidP="001A17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5872" w:rsidRDefault="00255872" w:rsidP="001A17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8,086.00</w:t>
            </w:r>
          </w:p>
          <w:p w:rsidR="005C5E82" w:rsidRDefault="005C5E82" w:rsidP="001A17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5E82" w:rsidRDefault="005C5E82" w:rsidP="001A17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12875</w:t>
            </w:r>
          </w:p>
        </w:tc>
      </w:tr>
      <w:tr w:rsidR="00255872" w:rsidRPr="00F22130" w:rsidTr="00E21FAA">
        <w:tc>
          <w:tcPr>
            <w:tcW w:w="617" w:type="dxa"/>
          </w:tcPr>
          <w:p w:rsidR="00255872" w:rsidRPr="00F22130" w:rsidRDefault="00255872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255872" w:rsidRDefault="00255872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B519D3" w:rsidRDefault="00255872" w:rsidP="00B86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Мольберт двухсторонний «Теремок» ДДТк (мел/фл)</w:t>
            </w:r>
          </w:p>
        </w:tc>
        <w:tc>
          <w:tcPr>
            <w:tcW w:w="1631" w:type="dxa"/>
          </w:tcPr>
          <w:p w:rsidR="00255872" w:rsidRPr="00F22130" w:rsidRDefault="00255872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:rsidR="00255872" w:rsidRPr="00F22130" w:rsidRDefault="00255872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255872" w:rsidRPr="00FE33C3" w:rsidRDefault="00255872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7" w:type="dxa"/>
          </w:tcPr>
          <w:p w:rsidR="00255872" w:rsidRDefault="00255872" w:rsidP="001A17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2,575.00</w:t>
            </w:r>
          </w:p>
          <w:p w:rsidR="00B519D3" w:rsidRDefault="00B519D3" w:rsidP="00B86D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19D3" w:rsidRDefault="00B519D3" w:rsidP="001A17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5872" w:rsidRPr="00F22130" w:rsidTr="00E21FAA">
        <w:tc>
          <w:tcPr>
            <w:tcW w:w="617" w:type="dxa"/>
          </w:tcPr>
          <w:p w:rsidR="00255872" w:rsidRPr="00F22130" w:rsidRDefault="00255872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255872" w:rsidRDefault="00255872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255872" w:rsidRDefault="00255872" w:rsidP="00E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Домик «Изабелла» с мебелью</w:t>
            </w:r>
          </w:p>
          <w:p w:rsidR="00B519D3" w:rsidRDefault="00255872" w:rsidP="00656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Замок «Камелот» </w:t>
            </w:r>
          </w:p>
        </w:tc>
        <w:tc>
          <w:tcPr>
            <w:tcW w:w="1631" w:type="dxa"/>
          </w:tcPr>
          <w:p w:rsidR="00255872" w:rsidRPr="00F22130" w:rsidRDefault="00255872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:rsidR="00255872" w:rsidRPr="00F22130" w:rsidRDefault="00255872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255872" w:rsidRPr="00FE33C3" w:rsidRDefault="00255872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7" w:type="dxa"/>
          </w:tcPr>
          <w:p w:rsidR="00255872" w:rsidRDefault="00255872" w:rsidP="001A17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11.470.00</w:t>
            </w:r>
          </w:p>
          <w:p w:rsidR="00255872" w:rsidRDefault="00255872" w:rsidP="001A17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5872" w:rsidRDefault="00255872" w:rsidP="001A17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19D3" w:rsidRDefault="00255872" w:rsidP="006562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6,350.00</w:t>
            </w:r>
          </w:p>
        </w:tc>
      </w:tr>
      <w:tr w:rsidR="00773CD5" w:rsidRPr="00F22130" w:rsidTr="00E21FAA">
        <w:tc>
          <w:tcPr>
            <w:tcW w:w="617" w:type="dxa"/>
          </w:tcPr>
          <w:p w:rsidR="00773CD5" w:rsidRPr="00F22130" w:rsidRDefault="00773CD5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773CD5" w:rsidRDefault="00773CD5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Сенсорная комната</w:t>
            </w:r>
          </w:p>
        </w:tc>
        <w:tc>
          <w:tcPr>
            <w:tcW w:w="3792" w:type="dxa"/>
          </w:tcPr>
          <w:p w:rsidR="00773CD5" w:rsidRDefault="00773CD5" w:rsidP="00E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Фребеля</w:t>
            </w:r>
          </w:p>
          <w:p w:rsidR="00773CD5" w:rsidRDefault="00773CD5" w:rsidP="00E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Тоннель «Звездное небо»</w:t>
            </w:r>
          </w:p>
          <w:p w:rsidR="009B3C16" w:rsidRDefault="009B3C16" w:rsidP="00E0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для рисования песком</w:t>
            </w:r>
          </w:p>
        </w:tc>
        <w:tc>
          <w:tcPr>
            <w:tcW w:w="1631" w:type="dxa"/>
          </w:tcPr>
          <w:p w:rsidR="00773CD5" w:rsidRPr="00F22130" w:rsidRDefault="00773CD5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:rsidR="00773CD5" w:rsidRPr="00F22130" w:rsidRDefault="00773CD5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773CD5" w:rsidRPr="00FE33C3" w:rsidRDefault="00773CD5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7" w:type="dxa"/>
          </w:tcPr>
          <w:p w:rsidR="00773CD5" w:rsidRDefault="00773CD5" w:rsidP="001A17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42.000.00</w:t>
            </w:r>
          </w:p>
          <w:p w:rsidR="00773CD5" w:rsidRDefault="00773CD5" w:rsidP="001A17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73CD5" w:rsidRDefault="00773CD5" w:rsidP="001A17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36000</w:t>
            </w:r>
          </w:p>
          <w:p w:rsidR="009B3C16" w:rsidRDefault="009B3C16" w:rsidP="001A17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B3C16" w:rsidRDefault="009B3C16" w:rsidP="001A17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16322</w:t>
            </w:r>
          </w:p>
        </w:tc>
      </w:tr>
      <w:tr w:rsidR="009B3C16" w:rsidRPr="00F22130" w:rsidTr="00E21FAA">
        <w:tc>
          <w:tcPr>
            <w:tcW w:w="617" w:type="dxa"/>
          </w:tcPr>
          <w:p w:rsidR="009B3C16" w:rsidRPr="00F22130" w:rsidRDefault="009B3C16" w:rsidP="001A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9B3C16" w:rsidRDefault="009B3C16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Наборы игрушек</w:t>
            </w:r>
          </w:p>
        </w:tc>
        <w:tc>
          <w:tcPr>
            <w:tcW w:w="3792" w:type="dxa"/>
          </w:tcPr>
          <w:p w:rsidR="00B86D7B" w:rsidRDefault="009B3C16" w:rsidP="001A7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для сюжетных игр (</w:t>
            </w:r>
            <w:r w:rsidR="001A7886">
              <w:rPr>
                <w:rFonts w:ascii="Times New Roman" w:hAnsi="Times New Roman" w:cs="Times New Roman"/>
                <w:sz w:val="28"/>
                <w:szCs w:val="28"/>
              </w:rPr>
              <w:t>куклы,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аборы животных, наборы инструментов, автодромы,</w:t>
            </w:r>
            <w:r w:rsidR="00885F8C">
              <w:rPr>
                <w:rFonts w:ascii="Times New Roman" w:hAnsi="Times New Roman" w:cs="Times New Roman"/>
                <w:sz w:val="28"/>
                <w:szCs w:val="28"/>
              </w:rPr>
              <w:t>подъемный кран,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набор пожарного, военная база</w:t>
            </w:r>
            <w:r w:rsidR="001A7886">
              <w:rPr>
                <w:rFonts w:ascii="Times New Roman" w:hAnsi="Times New Roman" w:cs="Times New Roman"/>
                <w:sz w:val="28"/>
                <w:szCs w:val="28"/>
              </w:rPr>
              <w:t>, железная дорога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  <w:r w:rsidR="00B86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3C16" w:rsidRDefault="00B86D7B" w:rsidP="001A7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A7886">
              <w:rPr>
                <w:rFonts w:ascii="Times New Roman" w:hAnsi="Times New Roman" w:cs="Times New Roman"/>
                <w:sz w:val="28"/>
                <w:szCs w:val="28"/>
              </w:rPr>
              <w:t>онструкторы – магнитный (мегаформерс</w:t>
            </w:r>
            <w:r w:rsidR="005C5E82">
              <w:rPr>
                <w:rFonts w:ascii="Times New Roman" w:hAnsi="Times New Roman" w:cs="Times New Roman"/>
                <w:sz w:val="28"/>
                <w:szCs w:val="28"/>
              </w:rPr>
              <w:t xml:space="preserve"> или полидрон</w:t>
            </w:r>
            <w:r w:rsidR="001A7886">
              <w:rPr>
                <w:rFonts w:ascii="Times New Roman" w:hAnsi="Times New Roman" w:cs="Times New Roman"/>
                <w:sz w:val="28"/>
                <w:szCs w:val="28"/>
              </w:rPr>
              <w:t>), деревянный, железный, лего</w:t>
            </w:r>
          </w:p>
        </w:tc>
        <w:tc>
          <w:tcPr>
            <w:tcW w:w="1631" w:type="dxa"/>
          </w:tcPr>
          <w:p w:rsidR="009B3C16" w:rsidRPr="00F22130" w:rsidRDefault="009B3C16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:rsidR="009B3C16" w:rsidRPr="00F22130" w:rsidRDefault="009B3C16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9B3C16" w:rsidRPr="00FE33C3" w:rsidRDefault="009B3C16" w:rsidP="001A1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7" w:type="dxa"/>
          </w:tcPr>
          <w:p w:rsidR="009B3C16" w:rsidRDefault="009B3C16" w:rsidP="001A17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C184E" w:rsidRPr="00F22130" w:rsidRDefault="000C184E" w:rsidP="000C18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84E" w:rsidRPr="00F22130" w:rsidRDefault="000C184E" w:rsidP="000C18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184E" w:rsidRPr="00F22130" w:rsidRDefault="000C184E" w:rsidP="000C18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84E" w:rsidRPr="00F22130" w:rsidRDefault="000C184E" w:rsidP="000C18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130">
        <w:rPr>
          <w:rFonts w:ascii="Times New Roman" w:hAnsi="Times New Roman" w:cs="Times New Roman"/>
          <w:b/>
          <w:sz w:val="28"/>
          <w:szCs w:val="28"/>
        </w:rPr>
        <w:t>И ТОГО РАСХОДОВ ПО ПРОЕКТУ:</w:t>
      </w:r>
    </w:p>
    <w:p w:rsidR="000C184E" w:rsidRPr="00F22130" w:rsidRDefault="000C184E" w:rsidP="000C18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130">
        <w:rPr>
          <w:rFonts w:ascii="Times New Roman" w:hAnsi="Times New Roman" w:cs="Times New Roman"/>
          <w:b/>
          <w:sz w:val="28"/>
          <w:szCs w:val="28"/>
        </w:rPr>
        <w:t>Общая стоимость проекта:</w:t>
      </w:r>
      <w:r w:rsidRPr="00F22130">
        <w:rPr>
          <w:rFonts w:ascii="Times New Roman" w:hAnsi="Times New Roman" w:cs="Times New Roman"/>
          <w:b/>
          <w:sz w:val="28"/>
          <w:szCs w:val="28"/>
        </w:rPr>
        <w:tab/>
        <w:t xml:space="preserve"> 6 999 491,6  руб.</w:t>
      </w:r>
    </w:p>
    <w:p w:rsidR="000C184E" w:rsidRPr="00F22130" w:rsidRDefault="000C184E" w:rsidP="000C18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130">
        <w:rPr>
          <w:rFonts w:ascii="Times New Roman" w:hAnsi="Times New Roman" w:cs="Times New Roman"/>
          <w:b/>
          <w:sz w:val="28"/>
          <w:szCs w:val="28"/>
        </w:rPr>
        <w:t>Вклад из других источников: 3 499 991,6 руб.</w:t>
      </w:r>
    </w:p>
    <w:p w:rsidR="000C184E" w:rsidRPr="00F22130" w:rsidRDefault="000C184E" w:rsidP="000C18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130">
        <w:rPr>
          <w:rFonts w:ascii="Times New Roman" w:hAnsi="Times New Roman" w:cs="Times New Roman"/>
          <w:b/>
          <w:sz w:val="28"/>
          <w:szCs w:val="28"/>
        </w:rPr>
        <w:t>Запрашиваемая сумма:  3 499 500,0 руб.</w:t>
      </w:r>
    </w:p>
    <w:p w:rsidR="000C184E" w:rsidRPr="00F22130" w:rsidRDefault="000C184E" w:rsidP="000C18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84E" w:rsidRPr="00F22130" w:rsidRDefault="000C184E" w:rsidP="000C184E">
      <w:pPr>
        <w:jc w:val="both"/>
        <w:rPr>
          <w:rFonts w:ascii="Times New Roman" w:hAnsi="Times New Roman" w:cs="Times New Roman"/>
          <w:sz w:val="28"/>
          <w:szCs w:val="28"/>
        </w:rPr>
      </w:pPr>
      <w:r w:rsidRPr="00F22130">
        <w:rPr>
          <w:rFonts w:ascii="Times New Roman" w:hAnsi="Times New Roman" w:cs="Times New Roman"/>
          <w:b/>
          <w:sz w:val="28"/>
          <w:szCs w:val="28"/>
          <w:u w:val="single"/>
        </w:rPr>
        <w:t>Комментарии к бюджету</w:t>
      </w:r>
      <w:r w:rsidRPr="00F2213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184E" w:rsidRPr="00F22130" w:rsidRDefault="000C184E" w:rsidP="000C184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130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F22130">
        <w:rPr>
          <w:rFonts w:ascii="Times New Roman" w:hAnsi="Times New Roman" w:cs="Times New Roman"/>
          <w:b/>
          <w:sz w:val="28"/>
          <w:szCs w:val="28"/>
        </w:rPr>
        <w:t xml:space="preserve"> Оборудование: 3 499 991,6   </w:t>
      </w:r>
      <w:r w:rsidRPr="00F22130">
        <w:rPr>
          <w:rFonts w:ascii="Times New Roman" w:hAnsi="Times New Roman" w:cs="Times New Roman"/>
          <w:b/>
          <w:bCs/>
          <w:sz w:val="28"/>
          <w:szCs w:val="28"/>
        </w:rPr>
        <w:t>руб.</w:t>
      </w:r>
    </w:p>
    <w:p w:rsidR="000C184E" w:rsidRPr="00F22130" w:rsidRDefault="000C184E" w:rsidP="000C184E">
      <w:pPr>
        <w:rPr>
          <w:rFonts w:ascii="Times New Roman" w:hAnsi="Times New Roman" w:cs="Times New Roman"/>
          <w:bCs/>
          <w:sz w:val="28"/>
          <w:szCs w:val="28"/>
        </w:rPr>
      </w:pPr>
      <w:r w:rsidRPr="00F22130">
        <w:rPr>
          <w:rFonts w:ascii="Times New Roman" w:hAnsi="Times New Roman" w:cs="Times New Roman"/>
          <w:bCs/>
          <w:sz w:val="28"/>
          <w:szCs w:val="28"/>
        </w:rPr>
        <w:t xml:space="preserve">В рамках проекта «Школа, культурно-образовательный центр посёлка» всё оборудование будет приобретено и установлено  за счёт школы. Мультимедийное оборудование, кинопроекторы, интерактивные доски, локальная интернет-сеть необходимы для проведения учебных занятий, вебинаров и воспитательных  мероприятий с учащимися.  Данный проект будет проходить  в школе с привлечением родителей и сельских учреждений. </w:t>
      </w:r>
    </w:p>
    <w:p w:rsidR="000C184E" w:rsidRPr="00F22130" w:rsidRDefault="000C184E" w:rsidP="000C184E">
      <w:pPr>
        <w:rPr>
          <w:rFonts w:ascii="Times New Roman" w:hAnsi="Times New Roman" w:cs="Times New Roman"/>
          <w:bCs/>
          <w:sz w:val="28"/>
          <w:szCs w:val="28"/>
        </w:rPr>
      </w:pPr>
      <w:r w:rsidRPr="00F2213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F22130">
        <w:rPr>
          <w:rFonts w:ascii="Times New Roman" w:hAnsi="Times New Roman" w:cs="Times New Roman"/>
          <w:b/>
          <w:sz w:val="28"/>
          <w:szCs w:val="28"/>
        </w:rPr>
        <w:t>Полиграфические расходы</w:t>
      </w:r>
      <w:r w:rsidRPr="00F22130">
        <w:rPr>
          <w:rFonts w:ascii="Times New Roman" w:hAnsi="Times New Roman" w:cs="Times New Roman"/>
          <w:sz w:val="28"/>
          <w:szCs w:val="28"/>
        </w:rPr>
        <w:t xml:space="preserve">:  </w:t>
      </w:r>
      <w:r w:rsidRPr="00F22130">
        <w:rPr>
          <w:rFonts w:ascii="Times New Roman" w:hAnsi="Times New Roman" w:cs="Times New Roman"/>
          <w:b/>
          <w:bCs/>
          <w:sz w:val="28"/>
          <w:szCs w:val="28"/>
        </w:rPr>
        <w:t>(8200,00 рублей)</w:t>
      </w:r>
    </w:p>
    <w:p w:rsidR="000C184E" w:rsidRPr="00F22130" w:rsidRDefault="000C184E" w:rsidP="000C184E">
      <w:pPr>
        <w:rPr>
          <w:rFonts w:ascii="Times New Roman" w:hAnsi="Times New Roman" w:cs="Times New Roman"/>
          <w:sz w:val="28"/>
          <w:szCs w:val="28"/>
        </w:rPr>
      </w:pPr>
      <w:r w:rsidRPr="00F22130">
        <w:rPr>
          <w:rFonts w:ascii="Times New Roman" w:hAnsi="Times New Roman" w:cs="Times New Roman"/>
          <w:bCs/>
          <w:sz w:val="28"/>
          <w:szCs w:val="28"/>
        </w:rPr>
        <w:t xml:space="preserve">   Расходы по данной статье необходимы на:  </w:t>
      </w:r>
    </w:p>
    <w:p w:rsidR="000C184E" w:rsidRPr="00F22130" w:rsidRDefault="000C184E" w:rsidP="000C184E">
      <w:pPr>
        <w:rPr>
          <w:rFonts w:ascii="Times New Roman" w:hAnsi="Times New Roman" w:cs="Times New Roman"/>
          <w:sz w:val="28"/>
          <w:szCs w:val="28"/>
        </w:rPr>
      </w:pPr>
      <w:r w:rsidRPr="00F22130">
        <w:rPr>
          <w:rFonts w:ascii="Times New Roman" w:hAnsi="Times New Roman" w:cs="Times New Roman"/>
          <w:sz w:val="28"/>
          <w:szCs w:val="28"/>
        </w:rPr>
        <w:t>- приобретение баннера, который будет рекламировать современные,  образовательные интернет-технологии.</w:t>
      </w:r>
    </w:p>
    <w:p w:rsidR="000C184E" w:rsidRPr="00F22130" w:rsidRDefault="000C184E" w:rsidP="000C184E">
      <w:pPr>
        <w:rPr>
          <w:rFonts w:ascii="Times New Roman" w:hAnsi="Times New Roman" w:cs="Times New Roman"/>
          <w:sz w:val="28"/>
          <w:szCs w:val="28"/>
        </w:rPr>
      </w:pPr>
      <w:r w:rsidRPr="00F22130">
        <w:rPr>
          <w:rFonts w:ascii="Times New Roman" w:hAnsi="Times New Roman" w:cs="Times New Roman"/>
          <w:sz w:val="28"/>
          <w:szCs w:val="28"/>
        </w:rPr>
        <w:t xml:space="preserve">- изготовление буклетов на тему «Школа, культурно-образовательный центр посёлка», будут распространяться в организациях, учреждениях и среди жителей поселка; </w:t>
      </w:r>
    </w:p>
    <w:p w:rsidR="000C184E" w:rsidRPr="00F22130" w:rsidRDefault="000C184E" w:rsidP="000C184E">
      <w:pPr>
        <w:rPr>
          <w:rFonts w:ascii="Times New Roman" w:hAnsi="Times New Roman" w:cs="Times New Roman"/>
          <w:sz w:val="28"/>
          <w:szCs w:val="28"/>
        </w:rPr>
      </w:pPr>
      <w:r w:rsidRPr="00F22130">
        <w:rPr>
          <w:rFonts w:ascii="Times New Roman" w:hAnsi="Times New Roman" w:cs="Times New Roman"/>
          <w:sz w:val="28"/>
          <w:szCs w:val="28"/>
        </w:rPr>
        <w:t>- изготовление рекламных афиш и пригласительных на вебинары;</w:t>
      </w:r>
    </w:p>
    <w:p w:rsidR="000C184E" w:rsidRPr="00F22130" w:rsidRDefault="000C184E" w:rsidP="000C184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2130">
        <w:rPr>
          <w:rFonts w:ascii="Times New Roman" w:hAnsi="Times New Roman" w:cs="Times New Roman"/>
          <w:sz w:val="28"/>
          <w:szCs w:val="28"/>
        </w:rPr>
        <w:t>- выпуск школьной газеты (9 номеров в течение всего  учебного года).</w:t>
      </w:r>
    </w:p>
    <w:p w:rsidR="000C184E" w:rsidRPr="00F22130" w:rsidRDefault="000C184E" w:rsidP="000C184E">
      <w:pPr>
        <w:rPr>
          <w:rFonts w:ascii="Times New Roman" w:hAnsi="Times New Roman" w:cs="Times New Roman"/>
          <w:bCs/>
          <w:sz w:val="28"/>
          <w:szCs w:val="28"/>
        </w:rPr>
      </w:pPr>
      <w:r w:rsidRPr="00F22130">
        <w:rPr>
          <w:rFonts w:ascii="Times New Roman" w:hAnsi="Times New Roman" w:cs="Times New Roman"/>
          <w:b/>
          <w:sz w:val="28"/>
          <w:szCs w:val="28"/>
        </w:rPr>
        <w:t>3.  Расходные материалы:</w:t>
      </w:r>
      <w:r w:rsidRPr="00F22130">
        <w:rPr>
          <w:rFonts w:ascii="Times New Roman" w:hAnsi="Times New Roman" w:cs="Times New Roman"/>
          <w:b/>
          <w:bCs/>
          <w:sz w:val="28"/>
          <w:szCs w:val="28"/>
        </w:rPr>
        <w:t>(18000,00 рублей)</w:t>
      </w:r>
    </w:p>
    <w:p w:rsidR="000C184E" w:rsidRPr="00F22130" w:rsidRDefault="000C184E" w:rsidP="000C184E">
      <w:pPr>
        <w:rPr>
          <w:rFonts w:ascii="Times New Roman" w:hAnsi="Times New Roman" w:cs="Times New Roman"/>
          <w:sz w:val="28"/>
          <w:szCs w:val="28"/>
        </w:rPr>
      </w:pPr>
      <w:r w:rsidRPr="00F22130">
        <w:rPr>
          <w:rFonts w:ascii="Times New Roman" w:hAnsi="Times New Roman" w:cs="Times New Roman"/>
          <w:bCs/>
          <w:sz w:val="28"/>
          <w:szCs w:val="28"/>
        </w:rPr>
        <w:t>- бумага «</w:t>
      </w:r>
      <w:r w:rsidRPr="00F22130">
        <w:rPr>
          <w:rFonts w:ascii="Times New Roman" w:hAnsi="Times New Roman" w:cs="Times New Roman"/>
          <w:sz w:val="28"/>
          <w:szCs w:val="28"/>
        </w:rPr>
        <w:t>Снегурочка</w:t>
      </w:r>
      <w:r w:rsidRPr="00F22130">
        <w:rPr>
          <w:rFonts w:ascii="Times New Roman" w:hAnsi="Times New Roman" w:cs="Times New Roman"/>
          <w:bCs/>
          <w:sz w:val="28"/>
          <w:szCs w:val="28"/>
        </w:rPr>
        <w:t xml:space="preserve">», картриджи  (цветной и ч/б) необходимы для печати рекомендаций, рефератов, проектных работ и т.д. Данная печатная продукция будет передана участникам, целевой аудитории проекта.  </w:t>
      </w:r>
    </w:p>
    <w:p w:rsidR="000C184E" w:rsidRPr="00F22130" w:rsidRDefault="000C184E" w:rsidP="000C184E">
      <w:pPr>
        <w:rPr>
          <w:rFonts w:ascii="Times New Roman" w:hAnsi="Times New Roman" w:cs="Times New Roman"/>
          <w:sz w:val="28"/>
          <w:szCs w:val="28"/>
        </w:rPr>
      </w:pPr>
      <w:r w:rsidRPr="00F22130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F22130">
        <w:rPr>
          <w:rFonts w:ascii="Times New Roman" w:hAnsi="Times New Roman" w:cs="Times New Roman"/>
          <w:sz w:val="28"/>
          <w:szCs w:val="28"/>
        </w:rPr>
        <w:t xml:space="preserve">дисковый накопитель и  флэш - карты необходимы для  хранения  и переноса всевозможной  информации в цифровом формате:  текстовая информация,  фото, видеороликов, звуковая информация, необходимых для сбора и хранения данных к воспитательным и агитационным  мероприятиям  в рамках проекта. </w:t>
      </w:r>
    </w:p>
    <w:p w:rsidR="000C184E" w:rsidRPr="00F22130" w:rsidRDefault="000C184E" w:rsidP="000C184E">
      <w:pPr>
        <w:rPr>
          <w:rFonts w:ascii="Times New Roman" w:hAnsi="Times New Roman" w:cs="Times New Roman"/>
          <w:sz w:val="28"/>
          <w:szCs w:val="28"/>
        </w:rPr>
      </w:pPr>
      <w:r w:rsidRPr="00F22130">
        <w:rPr>
          <w:rFonts w:ascii="Times New Roman" w:hAnsi="Times New Roman" w:cs="Times New Roman"/>
          <w:b/>
          <w:sz w:val="28"/>
          <w:szCs w:val="28"/>
        </w:rPr>
        <w:t xml:space="preserve"> 4. Вклад из других источников: 3 499 991,6 руб.</w:t>
      </w:r>
    </w:p>
    <w:p w:rsidR="000C184E" w:rsidRPr="00F22130" w:rsidRDefault="000C184E" w:rsidP="000C184E">
      <w:pPr>
        <w:rPr>
          <w:rFonts w:ascii="Times New Roman" w:hAnsi="Times New Roman" w:cs="Times New Roman"/>
          <w:sz w:val="28"/>
          <w:szCs w:val="28"/>
        </w:rPr>
      </w:pPr>
      <w:r w:rsidRPr="00F2213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22130">
        <w:rPr>
          <w:rFonts w:ascii="Times New Roman" w:hAnsi="Times New Roman" w:cs="Times New Roman"/>
          <w:sz w:val="28"/>
          <w:szCs w:val="28"/>
        </w:rPr>
        <w:t>Вклад в проект из бюджета МКОУ «Тарутинская средняя школа» и Администрации Ачинского района.</w:t>
      </w:r>
    </w:p>
    <w:p w:rsidR="000C184E" w:rsidRPr="00F22130" w:rsidRDefault="000C184E" w:rsidP="000C184E">
      <w:pPr>
        <w:rPr>
          <w:rFonts w:ascii="Times New Roman" w:hAnsi="Times New Roman" w:cs="Times New Roman"/>
          <w:b/>
          <w:sz w:val="28"/>
          <w:szCs w:val="28"/>
        </w:rPr>
      </w:pPr>
      <w:r w:rsidRPr="00F22130">
        <w:rPr>
          <w:rFonts w:ascii="Times New Roman" w:hAnsi="Times New Roman" w:cs="Times New Roman"/>
          <w:b/>
          <w:bCs/>
          <w:sz w:val="28"/>
          <w:szCs w:val="28"/>
        </w:rPr>
        <w:t xml:space="preserve"> 5.</w:t>
      </w:r>
      <w:r w:rsidRPr="00F22130">
        <w:rPr>
          <w:rFonts w:ascii="Times New Roman" w:hAnsi="Times New Roman" w:cs="Times New Roman"/>
          <w:b/>
          <w:sz w:val="28"/>
          <w:szCs w:val="28"/>
        </w:rPr>
        <w:t xml:space="preserve"> Услуги сторонних организаций</w:t>
      </w:r>
    </w:p>
    <w:p w:rsidR="000C184E" w:rsidRPr="00F22130" w:rsidRDefault="000C184E" w:rsidP="000C184E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F22130">
        <w:rPr>
          <w:rFonts w:ascii="Times New Roman" w:hAnsi="Times New Roman" w:cs="Times New Roman"/>
          <w:bCs/>
          <w:sz w:val="28"/>
          <w:szCs w:val="28"/>
        </w:rPr>
        <w:t>Согласно условиям организаторов,  реализация проекта будет осуществлена на условиях софинансирования, в данном случае это Администрация Ачинского района, о чем свидетельствует гарантийное письмо (прилагается).</w:t>
      </w:r>
    </w:p>
    <w:p w:rsidR="000C184E" w:rsidRPr="00F22130" w:rsidRDefault="000C184E" w:rsidP="000C184E">
      <w:pPr>
        <w:rPr>
          <w:rFonts w:ascii="Times New Roman" w:hAnsi="Times New Roman" w:cs="Times New Roman"/>
          <w:sz w:val="28"/>
          <w:szCs w:val="28"/>
        </w:rPr>
      </w:pPr>
    </w:p>
    <w:p w:rsidR="000C184E" w:rsidRPr="00F22130" w:rsidRDefault="000C184E" w:rsidP="000C184E">
      <w:pPr>
        <w:numPr>
          <w:ilvl w:val="12"/>
          <w:numId w:val="0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184E" w:rsidRDefault="000C184E" w:rsidP="000C184E">
      <w:pPr>
        <w:numPr>
          <w:ilvl w:val="12"/>
          <w:numId w:val="0"/>
        </w:numPr>
        <w:tabs>
          <w:tab w:val="left" w:pos="284"/>
        </w:tabs>
        <w:jc w:val="both"/>
        <w:rPr>
          <w:sz w:val="28"/>
          <w:szCs w:val="28"/>
        </w:rPr>
      </w:pPr>
    </w:p>
    <w:p w:rsidR="000C184E" w:rsidRDefault="000C184E" w:rsidP="000C184E">
      <w:pPr>
        <w:numPr>
          <w:ilvl w:val="12"/>
          <w:numId w:val="0"/>
        </w:numPr>
        <w:tabs>
          <w:tab w:val="left" w:pos="284"/>
        </w:tabs>
        <w:jc w:val="both"/>
        <w:rPr>
          <w:sz w:val="28"/>
          <w:szCs w:val="28"/>
        </w:rPr>
      </w:pPr>
    </w:p>
    <w:p w:rsidR="000C184E" w:rsidRPr="00BC6032" w:rsidRDefault="000C184E" w:rsidP="00455ED0">
      <w:pPr>
        <w:numPr>
          <w:ilvl w:val="12"/>
          <w:numId w:val="0"/>
        </w:numPr>
        <w:tabs>
          <w:tab w:val="left" w:pos="284"/>
        </w:tabs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0C184E" w:rsidRPr="00BC6032" w:rsidSect="000C184E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AF0" w:rsidRDefault="00652AF0" w:rsidP="00DB27D3">
      <w:pPr>
        <w:spacing w:after="0" w:line="240" w:lineRule="auto"/>
      </w:pPr>
      <w:r>
        <w:separator/>
      </w:r>
    </w:p>
  </w:endnote>
  <w:endnote w:type="continuationSeparator" w:id="1">
    <w:p w:rsidR="00652AF0" w:rsidRDefault="00652AF0" w:rsidP="00DB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A3D" w:rsidRDefault="00B65A3D" w:rsidP="001A17F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5A3D" w:rsidRDefault="00B65A3D" w:rsidP="001A17F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A3D" w:rsidRDefault="00B65A3D" w:rsidP="001A17F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85F8C">
      <w:rPr>
        <w:rStyle w:val="a8"/>
        <w:noProof/>
      </w:rPr>
      <w:t>19</w:t>
    </w:r>
    <w:r>
      <w:rPr>
        <w:rStyle w:val="a8"/>
      </w:rPr>
      <w:fldChar w:fldCharType="end"/>
    </w:r>
  </w:p>
  <w:p w:rsidR="00B65A3D" w:rsidRDefault="00B65A3D" w:rsidP="001A17F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AF0" w:rsidRDefault="00652AF0" w:rsidP="00DB27D3">
      <w:pPr>
        <w:spacing w:after="0" w:line="240" w:lineRule="auto"/>
      </w:pPr>
      <w:r>
        <w:separator/>
      </w:r>
    </w:p>
  </w:footnote>
  <w:footnote w:type="continuationSeparator" w:id="1">
    <w:p w:rsidR="00652AF0" w:rsidRDefault="00652AF0" w:rsidP="00DB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13A0"/>
    <w:multiLevelType w:val="hybridMultilevel"/>
    <w:tmpl w:val="F1EA51CE"/>
    <w:lvl w:ilvl="0" w:tplc="B25C27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796DD0"/>
    <w:multiLevelType w:val="hybridMultilevel"/>
    <w:tmpl w:val="47B8E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63B61"/>
    <w:multiLevelType w:val="hybridMultilevel"/>
    <w:tmpl w:val="53EAA6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08672D3"/>
    <w:multiLevelType w:val="hybridMultilevel"/>
    <w:tmpl w:val="CBC287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74A73DD"/>
    <w:multiLevelType w:val="hybridMultilevel"/>
    <w:tmpl w:val="F1EA51CE"/>
    <w:lvl w:ilvl="0" w:tplc="B25C27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2D92FDA"/>
    <w:multiLevelType w:val="hybridMultilevel"/>
    <w:tmpl w:val="FB686270"/>
    <w:lvl w:ilvl="0" w:tplc="D28E0950">
      <w:start w:val="7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E00BD"/>
    <w:multiLevelType w:val="hybridMultilevel"/>
    <w:tmpl w:val="DBE21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1029B"/>
    <w:multiLevelType w:val="hybridMultilevel"/>
    <w:tmpl w:val="7930CB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7A05ED1"/>
    <w:multiLevelType w:val="hybridMultilevel"/>
    <w:tmpl w:val="78667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C61A0"/>
    <w:multiLevelType w:val="hybridMultilevel"/>
    <w:tmpl w:val="12D6E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C2C2E"/>
    <w:multiLevelType w:val="hybridMultilevel"/>
    <w:tmpl w:val="47F63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819B7"/>
    <w:multiLevelType w:val="hybridMultilevel"/>
    <w:tmpl w:val="6696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0"/>
  </w:num>
  <w:num w:numId="8">
    <w:abstractNumId w:val="1"/>
  </w:num>
  <w:num w:numId="9">
    <w:abstractNumId w:val="9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0A43"/>
    <w:rsid w:val="00014F8B"/>
    <w:rsid w:val="00021236"/>
    <w:rsid w:val="0002555C"/>
    <w:rsid w:val="000424C5"/>
    <w:rsid w:val="00053155"/>
    <w:rsid w:val="00062363"/>
    <w:rsid w:val="000751AF"/>
    <w:rsid w:val="00094206"/>
    <w:rsid w:val="000C184E"/>
    <w:rsid w:val="000D3F3E"/>
    <w:rsid w:val="00111C50"/>
    <w:rsid w:val="001210A3"/>
    <w:rsid w:val="00130969"/>
    <w:rsid w:val="00191B3E"/>
    <w:rsid w:val="001A17F6"/>
    <w:rsid w:val="001A7886"/>
    <w:rsid w:val="001B00AC"/>
    <w:rsid w:val="001B1719"/>
    <w:rsid w:val="001D7993"/>
    <w:rsid w:val="001F15C0"/>
    <w:rsid w:val="0020687D"/>
    <w:rsid w:val="00211487"/>
    <w:rsid w:val="00211E65"/>
    <w:rsid w:val="00240A43"/>
    <w:rsid w:val="00255872"/>
    <w:rsid w:val="002B44ED"/>
    <w:rsid w:val="002C5152"/>
    <w:rsid w:val="002E2DD3"/>
    <w:rsid w:val="003008E9"/>
    <w:rsid w:val="00337B4B"/>
    <w:rsid w:val="00360830"/>
    <w:rsid w:val="00361BFC"/>
    <w:rsid w:val="003652CC"/>
    <w:rsid w:val="00365B6E"/>
    <w:rsid w:val="0038106C"/>
    <w:rsid w:val="003B6875"/>
    <w:rsid w:val="003B6C39"/>
    <w:rsid w:val="003D1CAA"/>
    <w:rsid w:val="003D37ED"/>
    <w:rsid w:val="004112B3"/>
    <w:rsid w:val="004215A1"/>
    <w:rsid w:val="004220FE"/>
    <w:rsid w:val="00422894"/>
    <w:rsid w:val="00424897"/>
    <w:rsid w:val="00455ED0"/>
    <w:rsid w:val="00460CC0"/>
    <w:rsid w:val="004617D1"/>
    <w:rsid w:val="00474064"/>
    <w:rsid w:val="004874A2"/>
    <w:rsid w:val="00496D97"/>
    <w:rsid w:val="004C70FC"/>
    <w:rsid w:val="004D528C"/>
    <w:rsid w:val="004E2C37"/>
    <w:rsid w:val="004E6B6F"/>
    <w:rsid w:val="004F43E5"/>
    <w:rsid w:val="004F6971"/>
    <w:rsid w:val="005158C8"/>
    <w:rsid w:val="00525FB4"/>
    <w:rsid w:val="00536FCE"/>
    <w:rsid w:val="00541C87"/>
    <w:rsid w:val="00562DCD"/>
    <w:rsid w:val="00582060"/>
    <w:rsid w:val="005C5E82"/>
    <w:rsid w:val="005D48DC"/>
    <w:rsid w:val="005E7A7D"/>
    <w:rsid w:val="005F73B0"/>
    <w:rsid w:val="00652AF0"/>
    <w:rsid w:val="00654E7F"/>
    <w:rsid w:val="00655C68"/>
    <w:rsid w:val="00656290"/>
    <w:rsid w:val="007341C3"/>
    <w:rsid w:val="007519B4"/>
    <w:rsid w:val="00773CD5"/>
    <w:rsid w:val="00780E04"/>
    <w:rsid w:val="007B1156"/>
    <w:rsid w:val="007B3A4F"/>
    <w:rsid w:val="007C6DB7"/>
    <w:rsid w:val="007D2842"/>
    <w:rsid w:val="007E1385"/>
    <w:rsid w:val="007F6134"/>
    <w:rsid w:val="00802308"/>
    <w:rsid w:val="00815EC6"/>
    <w:rsid w:val="00831804"/>
    <w:rsid w:val="00842678"/>
    <w:rsid w:val="00844D4C"/>
    <w:rsid w:val="00850B95"/>
    <w:rsid w:val="00854D23"/>
    <w:rsid w:val="0086170C"/>
    <w:rsid w:val="00862C5D"/>
    <w:rsid w:val="00863BC2"/>
    <w:rsid w:val="00885F8C"/>
    <w:rsid w:val="0089546A"/>
    <w:rsid w:val="008B2713"/>
    <w:rsid w:val="008B4BBB"/>
    <w:rsid w:val="008B706F"/>
    <w:rsid w:val="008D3EA7"/>
    <w:rsid w:val="008E2EF2"/>
    <w:rsid w:val="00936304"/>
    <w:rsid w:val="00997161"/>
    <w:rsid w:val="009B3C16"/>
    <w:rsid w:val="009F19AF"/>
    <w:rsid w:val="00A30B63"/>
    <w:rsid w:val="00A310C8"/>
    <w:rsid w:val="00A45AEA"/>
    <w:rsid w:val="00A77969"/>
    <w:rsid w:val="00A83C5D"/>
    <w:rsid w:val="00A92713"/>
    <w:rsid w:val="00AA098D"/>
    <w:rsid w:val="00AA5B38"/>
    <w:rsid w:val="00AA5DFA"/>
    <w:rsid w:val="00AC03F7"/>
    <w:rsid w:val="00AD369C"/>
    <w:rsid w:val="00AD4D7D"/>
    <w:rsid w:val="00B16E61"/>
    <w:rsid w:val="00B449D3"/>
    <w:rsid w:val="00B519D3"/>
    <w:rsid w:val="00B538AD"/>
    <w:rsid w:val="00B65A3D"/>
    <w:rsid w:val="00B86D7B"/>
    <w:rsid w:val="00BB1ABC"/>
    <w:rsid w:val="00BC6032"/>
    <w:rsid w:val="00BE2AD3"/>
    <w:rsid w:val="00C00B1D"/>
    <w:rsid w:val="00C34538"/>
    <w:rsid w:val="00C37185"/>
    <w:rsid w:val="00C37AAB"/>
    <w:rsid w:val="00C428C4"/>
    <w:rsid w:val="00C4665C"/>
    <w:rsid w:val="00C81666"/>
    <w:rsid w:val="00C8635A"/>
    <w:rsid w:val="00CA47F7"/>
    <w:rsid w:val="00CD1E91"/>
    <w:rsid w:val="00CF47A7"/>
    <w:rsid w:val="00D00608"/>
    <w:rsid w:val="00D37948"/>
    <w:rsid w:val="00D511EB"/>
    <w:rsid w:val="00DA079C"/>
    <w:rsid w:val="00DB27D3"/>
    <w:rsid w:val="00DC425B"/>
    <w:rsid w:val="00DD0516"/>
    <w:rsid w:val="00DF76C6"/>
    <w:rsid w:val="00E06243"/>
    <w:rsid w:val="00E21FAA"/>
    <w:rsid w:val="00E535D0"/>
    <w:rsid w:val="00E711E8"/>
    <w:rsid w:val="00E86ED8"/>
    <w:rsid w:val="00E96344"/>
    <w:rsid w:val="00EB6DF7"/>
    <w:rsid w:val="00EC538D"/>
    <w:rsid w:val="00ED0F48"/>
    <w:rsid w:val="00ED3F52"/>
    <w:rsid w:val="00EF17A4"/>
    <w:rsid w:val="00EF3C24"/>
    <w:rsid w:val="00F119D9"/>
    <w:rsid w:val="00F22130"/>
    <w:rsid w:val="00F244BF"/>
    <w:rsid w:val="00F74B1D"/>
    <w:rsid w:val="00F75F73"/>
    <w:rsid w:val="00F77390"/>
    <w:rsid w:val="00F77407"/>
    <w:rsid w:val="00F803E8"/>
    <w:rsid w:val="00FB14C4"/>
    <w:rsid w:val="00FC0F51"/>
    <w:rsid w:val="00FC7675"/>
    <w:rsid w:val="00FE31BC"/>
    <w:rsid w:val="00FE33C3"/>
    <w:rsid w:val="00FE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1D"/>
  </w:style>
  <w:style w:type="paragraph" w:styleId="1">
    <w:name w:val="heading 1"/>
    <w:basedOn w:val="a"/>
    <w:next w:val="a"/>
    <w:link w:val="10"/>
    <w:qFormat/>
    <w:rsid w:val="00191B3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91B3E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191B3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191B3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55ED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191B3E"/>
    <w:pPr>
      <w:keepNext/>
      <w:numPr>
        <w:ilvl w:val="12"/>
      </w:numPr>
      <w:tabs>
        <w:tab w:val="left" w:pos="284"/>
      </w:tabs>
      <w:spacing w:after="0" w:line="240" w:lineRule="auto"/>
      <w:ind w:left="-540"/>
      <w:jc w:val="center"/>
      <w:outlineLvl w:val="6"/>
    </w:pPr>
    <w:rPr>
      <w:rFonts w:ascii="Times New Roman" w:eastAsia="Times New Roman" w:hAnsi="Times New Roman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240A43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2">
    <w:name w:val="Основной текст 3 Знак"/>
    <w:basedOn w:val="a0"/>
    <w:link w:val="31"/>
    <w:rsid w:val="00240A43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Normal (Web)"/>
    <w:basedOn w:val="a"/>
    <w:uiPriority w:val="99"/>
    <w:unhideWhenUsed/>
    <w:rsid w:val="0047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4064"/>
    <w:rPr>
      <w:b/>
      <w:bCs/>
    </w:rPr>
  </w:style>
  <w:style w:type="paragraph" w:styleId="a5">
    <w:name w:val="List Paragraph"/>
    <w:basedOn w:val="a"/>
    <w:uiPriority w:val="34"/>
    <w:qFormat/>
    <w:rsid w:val="00EC538D"/>
    <w:pPr>
      <w:ind w:left="720"/>
      <w:contextualSpacing/>
    </w:pPr>
  </w:style>
  <w:style w:type="character" w:customStyle="1" w:styleId="apple-converted-space">
    <w:name w:val="apple-converted-space"/>
    <w:basedOn w:val="a0"/>
    <w:rsid w:val="002B44ED"/>
  </w:style>
  <w:style w:type="character" w:customStyle="1" w:styleId="10">
    <w:name w:val="Заголовок 1 Знак"/>
    <w:basedOn w:val="a0"/>
    <w:link w:val="1"/>
    <w:rsid w:val="00191B3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91B3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191B3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191B3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91B3E"/>
    <w:rPr>
      <w:rFonts w:ascii="Times New Roman" w:eastAsia="Times New Roman" w:hAnsi="Times New Roman" w:cs="Times New Roman"/>
      <w:b/>
      <w:szCs w:val="24"/>
    </w:rPr>
  </w:style>
  <w:style w:type="paragraph" w:customStyle="1" w:styleId="11">
    <w:name w:val="Обычный1"/>
    <w:rsid w:val="00191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бычный1"/>
    <w:rsid w:val="0051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rsid w:val="00455ED0"/>
    <w:rPr>
      <w:rFonts w:ascii="Times New Roman" w:eastAsia="Times New Roman" w:hAnsi="Times New Roman" w:cs="Times New Roman"/>
      <w:b/>
      <w:bCs/>
    </w:rPr>
  </w:style>
  <w:style w:type="paragraph" w:styleId="a6">
    <w:name w:val="footer"/>
    <w:basedOn w:val="a"/>
    <w:link w:val="a7"/>
    <w:rsid w:val="00455E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455ED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455ED0"/>
  </w:style>
  <w:style w:type="paragraph" w:customStyle="1" w:styleId="Normal1">
    <w:name w:val="Normal1"/>
    <w:uiPriority w:val="99"/>
    <w:rsid w:val="00455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0C18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CA47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partaplus.ru/catalog?page=shop.product_details&amp;flypage=flypage.tpl&amp;product_id=7856&amp;category_id=811" TargetMode="External"/><Relationship Id="rId18" Type="http://schemas.openxmlformats.org/officeDocument/2006/relationships/hyperlink" Target="http://partaplus.ru/catalog?page=shop.product_details&amp;flypage=flypage.tpl&amp;product_id=10012&amp;category_id=81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partaplus.ru/catalog?page=shop.product_details&amp;flypage=flypage.tpl&amp;product_id=7855&amp;category_id=811" TargetMode="External"/><Relationship Id="rId17" Type="http://schemas.openxmlformats.org/officeDocument/2006/relationships/hyperlink" Target="http://partaplus.ru/catalog?page=shop.product_details&amp;flypage=flypage.tpl&amp;product_id=2501&amp;category_id=810" TargetMode="External"/><Relationship Id="rId2" Type="http://schemas.openxmlformats.org/officeDocument/2006/relationships/styles" Target="styles.xml"/><Relationship Id="rId16" Type="http://schemas.openxmlformats.org/officeDocument/2006/relationships/hyperlink" Target="http://partaplus.ru/catalog?page=shop.product_details&amp;flypage=flypage.tpl&amp;product_id=7861&amp;category_id=81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rtaplus.ru/catalog?page=shop.product_details&amp;flypage=flypage.tpl&amp;product_id=7854&amp;category_id=81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artaplus.ru/catalog?page=shop.product_details&amp;flypage=flypage.tpl&amp;product_id=7859&amp;category_id=811" TargetMode="External"/><Relationship Id="rId10" Type="http://schemas.openxmlformats.org/officeDocument/2006/relationships/footer" Target="footer2.xml"/><Relationship Id="rId19" Type="http://schemas.openxmlformats.org/officeDocument/2006/relationships/hyperlink" Target="http://volgograd.regmarkets.ru/domiki-igrovye-11562/999138-domik-detskiy-masterskaya-kukhnya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partaplus.ru/catalog?page=shop.product_details&amp;flypage=flypage.tpl&amp;product_id=7860&amp;category_id=811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2531</TotalTime>
  <Pages>1</Pages>
  <Words>4298</Words>
  <Characters>24503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2015-11-30T17:21:00Z</cp:lastPrinted>
  <dcterms:created xsi:type="dcterms:W3CDTF">2015-11-08T12:56:00Z</dcterms:created>
  <dcterms:modified xsi:type="dcterms:W3CDTF">2015-12-16T17:35:00Z</dcterms:modified>
</cp:coreProperties>
</file>